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C7E0" w14:textId="77777777" w:rsidR="008B7BB7" w:rsidRDefault="008B7BB7" w:rsidP="007279F9">
      <w:pPr>
        <w:pStyle w:val="Textoindependiente"/>
        <w:rPr>
          <w:rFonts w:cs="Arial"/>
          <w:sz w:val="22"/>
          <w:szCs w:val="22"/>
        </w:rPr>
        <w:sectPr w:rsidR="008B7BB7" w:rsidSect="00AA3501">
          <w:headerReference w:type="default" r:id="rId8"/>
          <w:pgSz w:w="12240" w:h="15840"/>
          <w:pgMar w:top="1440" w:right="1080" w:bottom="1440" w:left="1080" w:header="708" w:footer="708" w:gutter="0"/>
          <w:cols w:space="708"/>
          <w:docGrid w:linePitch="360"/>
        </w:sectPr>
      </w:pPr>
      <w:bookmarkStart w:id="0" w:name="_GoBack"/>
      <w:bookmarkEnd w:id="0"/>
    </w:p>
    <w:p w14:paraId="5380E798" w14:textId="77777777" w:rsidR="008B7BB7" w:rsidRDefault="008B7BB7" w:rsidP="007279F9">
      <w:pPr>
        <w:pStyle w:val="Textoindependiente"/>
        <w:rPr>
          <w:rFonts w:cs="Arial"/>
          <w:sz w:val="22"/>
          <w:szCs w:val="22"/>
        </w:rPr>
      </w:pPr>
    </w:p>
    <w:p w14:paraId="2353BF19" w14:textId="31351008" w:rsidR="007279F9" w:rsidRPr="00AA3501" w:rsidRDefault="00A41524" w:rsidP="007279F9">
      <w:pPr>
        <w:pStyle w:val="Textoindependiente"/>
        <w:rPr>
          <w:rFonts w:cs="Arial"/>
          <w:sz w:val="22"/>
          <w:szCs w:val="22"/>
        </w:rPr>
      </w:pPr>
      <w:r w:rsidRPr="00AA3501">
        <w:rPr>
          <w:rFonts w:cs="Arial"/>
          <w:sz w:val="22"/>
          <w:szCs w:val="22"/>
        </w:rPr>
        <w:t>CONVENIO MARCO DE COOPERACIÓ</w:t>
      </w:r>
      <w:r w:rsidR="007279F9" w:rsidRPr="00AA3501">
        <w:rPr>
          <w:rFonts w:cs="Arial"/>
          <w:sz w:val="22"/>
          <w:szCs w:val="22"/>
        </w:rPr>
        <w:t>N INTERINSTITU</w:t>
      </w:r>
      <w:r w:rsidR="00A216C1" w:rsidRPr="00AA3501">
        <w:rPr>
          <w:rFonts w:cs="Arial"/>
          <w:sz w:val="22"/>
          <w:szCs w:val="22"/>
        </w:rPr>
        <w:t>CIONAL ENTRE LA UNIVERSIDAD AUTÓ</w:t>
      </w:r>
      <w:r w:rsidR="007279F9" w:rsidRPr="00AA3501">
        <w:rPr>
          <w:rFonts w:cs="Arial"/>
          <w:sz w:val="22"/>
          <w:szCs w:val="22"/>
        </w:rPr>
        <w:t>NOMA LATINOAMERICANA –UNAULA,</w:t>
      </w:r>
      <w:r w:rsidR="008B7BB7">
        <w:rPr>
          <w:rFonts w:cs="Arial"/>
          <w:sz w:val="22"/>
          <w:szCs w:val="22"/>
        </w:rPr>
        <w:t xml:space="preserve"> Y</w:t>
      </w:r>
      <w:r w:rsidR="007279F9" w:rsidRPr="00AA3501">
        <w:rPr>
          <w:rFonts w:cs="Arial"/>
          <w:sz w:val="22"/>
          <w:szCs w:val="22"/>
        </w:rPr>
        <w:t xml:space="preserve"> </w:t>
      </w:r>
      <w:r w:rsidR="008B7BB7">
        <w:rPr>
          <w:rFonts w:cs="Arial"/>
          <w:sz w:val="22"/>
          <w:szCs w:val="22"/>
        </w:rPr>
        <w:fldChar w:fldCharType="begin">
          <w:ffData>
            <w:name w:val="Texto3"/>
            <w:enabled/>
            <w:calcOnExit w:val="0"/>
            <w:textInput>
              <w:default w:val="XXXXXXXXXXX-"/>
            </w:textInput>
          </w:ffData>
        </w:fldChar>
      </w:r>
      <w:bookmarkStart w:id="1" w:name="Texto3"/>
      <w:r w:rsidR="008B7BB7">
        <w:rPr>
          <w:rFonts w:cs="Arial"/>
          <w:sz w:val="22"/>
          <w:szCs w:val="22"/>
        </w:rPr>
        <w:instrText xml:space="preserve"> FORMTEXT </w:instrText>
      </w:r>
      <w:r w:rsidR="008B7BB7">
        <w:rPr>
          <w:rFonts w:cs="Arial"/>
          <w:sz w:val="22"/>
          <w:szCs w:val="22"/>
        </w:rPr>
      </w:r>
      <w:r w:rsidR="008B7BB7">
        <w:rPr>
          <w:rFonts w:cs="Arial"/>
          <w:sz w:val="22"/>
          <w:szCs w:val="22"/>
        </w:rPr>
        <w:fldChar w:fldCharType="separate"/>
      </w:r>
      <w:r w:rsidR="008B7BB7">
        <w:rPr>
          <w:rFonts w:cs="Arial"/>
          <w:noProof/>
          <w:sz w:val="22"/>
          <w:szCs w:val="22"/>
        </w:rPr>
        <w:t>XXXXXXXXXXX-</w:t>
      </w:r>
      <w:r w:rsidR="008B7BB7">
        <w:rPr>
          <w:rFonts w:cs="Arial"/>
          <w:sz w:val="22"/>
          <w:szCs w:val="22"/>
        </w:rPr>
        <w:fldChar w:fldCharType="end"/>
      </w:r>
      <w:bookmarkEnd w:id="1"/>
      <w:r w:rsidR="007279F9" w:rsidRPr="00AA3501">
        <w:rPr>
          <w:rFonts w:cs="Arial"/>
          <w:sz w:val="22"/>
          <w:szCs w:val="22"/>
        </w:rPr>
        <w:t>.</w:t>
      </w:r>
    </w:p>
    <w:p w14:paraId="5ED6F254" w14:textId="77777777" w:rsidR="007279F9" w:rsidRPr="00AA3501" w:rsidRDefault="007279F9" w:rsidP="007279F9">
      <w:pPr>
        <w:jc w:val="center"/>
        <w:rPr>
          <w:rFonts w:ascii="Arial" w:hAnsi="Arial" w:cs="Arial"/>
          <w:sz w:val="22"/>
          <w:szCs w:val="22"/>
          <w:lang w:val="es-CO"/>
        </w:rPr>
      </w:pPr>
    </w:p>
    <w:p w14:paraId="771B6EF5" w14:textId="416D468E" w:rsidR="007279F9" w:rsidRPr="00AA3501" w:rsidRDefault="007279F9" w:rsidP="007279F9">
      <w:pPr>
        <w:jc w:val="center"/>
        <w:rPr>
          <w:rFonts w:ascii="Arial" w:hAnsi="Arial" w:cs="Arial"/>
          <w:b/>
          <w:sz w:val="22"/>
          <w:szCs w:val="22"/>
          <w:lang w:val="es-CO"/>
        </w:rPr>
      </w:pPr>
      <w:r w:rsidRPr="00AA3501">
        <w:rPr>
          <w:rFonts w:ascii="Arial" w:hAnsi="Arial" w:cs="Arial"/>
          <w:b/>
          <w:sz w:val="22"/>
          <w:szCs w:val="22"/>
          <w:lang w:val="es-CO"/>
        </w:rPr>
        <w:t>PARTES:</w:t>
      </w:r>
    </w:p>
    <w:p w14:paraId="727CA32A" w14:textId="77777777" w:rsidR="007279F9" w:rsidRPr="00AA3501" w:rsidRDefault="007279F9" w:rsidP="007279F9">
      <w:pPr>
        <w:jc w:val="both"/>
        <w:rPr>
          <w:rFonts w:ascii="Arial" w:hAnsi="Arial" w:cs="Arial"/>
          <w:sz w:val="22"/>
          <w:szCs w:val="22"/>
          <w:lang w:val="es-CO"/>
        </w:rPr>
      </w:pPr>
    </w:p>
    <w:p w14:paraId="328C6D55" w14:textId="5C4D9FD1" w:rsidR="00A216C1" w:rsidRPr="00AA3501" w:rsidRDefault="00A216C1" w:rsidP="00A216C1">
      <w:pPr>
        <w:jc w:val="both"/>
        <w:rPr>
          <w:rFonts w:ascii="Arial" w:hAnsi="Arial" w:cs="Arial"/>
          <w:b/>
          <w:spacing w:val="2"/>
          <w:kern w:val="16"/>
          <w:sz w:val="22"/>
          <w:szCs w:val="22"/>
        </w:rPr>
      </w:pPr>
      <w:r w:rsidRPr="00AA3501">
        <w:rPr>
          <w:rFonts w:ascii="Arial" w:hAnsi="Arial" w:cs="Arial"/>
          <w:sz w:val="22"/>
          <w:szCs w:val="22"/>
          <w:lang w:val="es-CO"/>
        </w:rPr>
        <w:t>De una parte</w:t>
      </w:r>
      <w:r w:rsidRPr="00AA3501">
        <w:rPr>
          <w:rFonts w:ascii="Arial" w:hAnsi="Arial" w:cs="Arial"/>
          <w:b/>
          <w:spacing w:val="2"/>
          <w:kern w:val="16"/>
          <w:sz w:val="22"/>
          <w:szCs w:val="22"/>
        </w:rPr>
        <w:t>,</w:t>
      </w:r>
      <w:r w:rsidRPr="00AA3501">
        <w:rPr>
          <w:rFonts w:ascii="Arial" w:hAnsi="Arial" w:cs="Arial"/>
          <w:spacing w:val="2"/>
          <w:kern w:val="16"/>
          <w:sz w:val="22"/>
          <w:szCs w:val="22"/>
        </w:rPr>
        <w:t xml:space="preserve"> La </w:t>
      </w:r>
      <w:r w:rsidR="00AA3501" w:rsidRPr="00AA3501">
        <w:rPr>
          <w:rFonts w:ascii="Arial" w:hAnsi="Arial" w:cs="Arial"/>
          <w:b/>
          <w:bCs/>
          <w:spacing w:val="2"/>
          <w:kern w:val="16"/>
          <w:sz w:val="22"/>
          <w:szCs w:val="22"/>
        </w:rPr>
        <w:fldChar w:fldCharType="begin">
          <w:ffData>
            <w:name w:val="Texto1"/>
            <w:enabled/>
            <w:calcOnExit w:val="0"/>
            <w:textInput>
              <w:default w:val="UNIVERSIDAD AUTÓNOMA LATINOAMERICANA"/>
            </w:textInput>
          </w:ffData>
        </w:fldChar>
      </w:r>
      <w:bookmarkStart w:id="2" w:name="Texto1"/>
      <w:r w:rsidR="00AA3501" w:rsidRPr="00AA3501">
        <w:rPr>
          <w:rFonts w:ascii="Arial" w:hAnsi="Arial" w:cs="Arial"/>
          <w:b/>
          <w:bCs/>
          <w:spacing w:val="2"/>
          <w:kern w:val="16"/>
          <w:sz w:val="22"/>
          <w:szCs w:val="22"/>
        </w:rPr>
        <w:instrText xml:space="preserve"> FORMTEXT </w:instrText>
      </w:r>
      <w:r w:rsidR="00AA3501" w:rsidRPr="00AA3501">
        <w:rPr>
          <w:rFonts w:ascii="Arial" w:hAnsi="Arial" w:cs="Arial"/>
          <w:b/>
          <w:bCs/>
          <w:spacing w:val="2"/>
          <w:kern w:val="16"/>
          <w:sz w:val="22"/>
          <w:szCs w:val="22"/>
        </w:rPr>
      </w:r>
      <w:r w:rsidR="00AA3501" w:rsidRPr="00AA3501">
        <w:rPr>
          <w:rFonts w:ascii="Arial" w:hAnsi="Arial" w:cs="Arial"/>
          <w:b/>
          <w:bCs/>
          <w:spacing w:val="2"/>
          <w:kern w:val="16"/>
          <w:sz w:val="22"/>
          <w:szCs w:val="22"/>
        </w:rPr>
        <w:fldChar w:fldCharType="separate"/>
      </w:r>
      <w:r w:rsidR="00AA3501" w:rsidRPr="00AA3501">
        <w:rPr>
          <w:rFonts w:ascii="Arial" w:hAnsi="Arial" w:cs="Arial"/>
          <w:b/>
          <w:bCs/>
          <w:noProof/>
          <w:spacing w:val="2"/>
          <w:kern w:val="16"/>
          <w:sz w:val="22"/>
          <w:szCs w:val="22"/>
        </w:rPr>
        <w:t>UNIVERSIDAD AUTÓNOMA LATINOAMERICANA</w:t>
      </w:r>
      <w:r w:rsidR="00AA3501" w:rsidRPr="00AA3501">
        <w:rPr>
          <w:rFonts w:ascii="Arial" w:hAnsi="Arial" w:cs="Arial"/>
          <w:b/>
          <w:bCs/>
          <w:spacing w:val="2"/>
          <w:kern w:val="16"/>
          <w:sz w:val="22"/>
          <w:szCs w:val="22"/>
        </w:rPr>
        <w:fldChar w:fldCharType="end"/>
      </w:r>
      <w:bookmarkEnd w:id="2"/>
      <w:r w:rsidRPr="00AA3501">
        <w:rPr>
          <w:rFonts w:ascii="Arial" w:hAnsi="Arial" w:cs="Arial"/>
          <w:spacing w:val="2"/>
          <w:kern w:val="16"/>
          <w:sz w:val="22"/>
          <w:szCs w:val="22"/>
        </w:rPr>
        <w:t xml:space="preserve">, quien en adelante para efectos del presente convenio se llamará </w:t>
      </w:r>
      <w:r w:rsidR="00AA3501">
        <w:rPr>
          <w:rFonts w:ascii="Arial" w:hAnsi="Arial" w:cs="Arial"/>
          <w:b/>
          <w:spacing w:val="2"/>
          <w:kern w:val="16"/>
          <w:sz w:val="22"/>
          <w:szCs w:val="22"/>
        </w:rPr>
        <w:fldChar w:fldCharType="begin">
          <w:ffData>
            <w:name w:val="Texto2"/>
            <w:enabled/>
            <w:calcOnExit w:val="0"/>
            <w:textInput>
              <w:default w:val="UNAULA"/>
            </w:textInput>
          </w:ffData>
        </w:fldChar>
      </w:r>
      <w:bookmarkStart w:id="3" w:name="Texto2"/>
      <w:r w:rsidR="00AA3501">
        <w:rPr>
          <w:rFonts w:ascii="Arial" w:hAnsi="Arial" w:cs="Arial"/>
          <w:b/>
          <w:spacing w:val="2"/>
          <w:kern w:val="16"/>
          <w:sz w:val="22"/>
          <w:szCs w:val="22"/>
        </w:rPr>
        <w:instrText xml:space="preserve"> FORMTEXT </w:instrText>
      </w:r>
      <w:r w:rsidR="00AA3501">
        <w:rPr>
          <w:rFonts w:ascii="Arial" w:hAnsi="Arial" w:cs="Arial"/>
          <w:b/>
          <w:spacing w:val="2"/>
          <w:kern w:val="16"/>
          <w:sz w:val="22"/>
          <w:szCs w:val="22"/>
        </w:rPr>
      </w:r>
      <w:r w:rsidR="00AA3501">
        <w:rPr>
          <w:rFonts w:ascii="Arial" w:hAnsi="Arial" w:cs="Arial"/>
          <w:b/>
          <w:spacing w:val="2"/>
          <w:kern w:val="16"/>
          <w:sz w:val="22"/>
          <w:szCs w:val="22"/>
        </w:rPr>
        <w:fldChar w:fldCharType="separate"/>
      </w:r>
      <w:r w:rsidR="00AA3501">
        <w:rPr>
          <w:rFonts w:ascii="Arial" w:hAnsi="Arial" w:cs="Arial"/>
          <w:b/>
          <w:noProof/>
          <w:spacing w:val="2"/>
          <w:kern w:val="16"/>
          <w:sz w:val="22"/>
          <w:szCs w:val="22"/>
        </w:rPr>
        <w:t>UNAULA</w:t>
      </w:r>
      <w:r w:rsidR="00AA3501">
        <w:rPr>
          <w:rFonts w:ascii="Arial" w:hAnsi="Arial" w:cs="Arial"/>
          <w:b/>
          <w:spacing w:val="2"/>
          <w:kern w:val="16"/>
          <w:sz w:val="22"/>
          <w:szCs w:val="22"/>
        </w:rPr>
        <w:fldChar w:fldCharType="end"/>
      </w:r>
      <w:bookmarkEnd w:id="3"/>
      <w:r w:rsidRPr="00AA3501">
        <w:rPr>
          <w:rFonts w:ascii="Arial" w:hAnsi="Arial" w:cs="Arial"/>
          <w:spacing w:val="2"/>
          <w:kern w:val="16"/>
          <w:sz w:val="22"/>
          <w:szCs w:val="22"/>
        </w:rPr>
        <w:t xml:space="preserve">, Institución Privada de Educación Superior, con domicilio en la Ciudad de Medellín (Antioquia), </w:t>
      </w:r>
      <w:r w:rsidRPr="00AA3501">
        <w:rPr>
          <w:rFonts w:ascii="Arial" w:hAnsi="Arial" w:cs="Arial"/>
          <w:spacing w:val="2"/>
          <w:kern w:val="16"/>
          <w:sz w:val="22"/>
          <w:szCs w:val="22"/>
          <w:lang w:val="es-PE"/>
        </w:rPr>
        <w:t>de utilidad común sin ánimo de lucro, con personería jurídica otorgada mediante Resolución No. 203 del 30 de octubre de 1.968, de la Gobernación de Antioquia, y debidamente reconocida como Universidad a través del Decreto No. 1259 de julio de 1970 expedido por el Gobierno Nacional</w:t>
      </w:r>
      <w:r w:rsidRPr="00AA3501">
        <w:rPr>
          <w:rFonts w:ascii="Arial" w:hAnsi="Arial" w:cs="Arial"/>
          <w:spacing w:val="2"/>
          <w:kern w:val="16"/>
          <w:sz w:val="22"/>
          <w:szCs w:val="22"/>
        </w:rPr>
        <w:t xml:space="preserve">, representada </w:t>
      </w:r>
      <w:r w:rsidRPr="00AA3501">
        <w:rPr>
          <w:rFonts w:ascii="Arial" w:hAnsi="Arial" w:cs="Arial"/>
          <w:spacing w:val="2"/>
          <w:kern w:val="16"/>
          <w:sz w:val="22"/>
          <w:szCs w:val="22"/>
          <w:lang w:val="es-CO"/>
        </w:rPr>
        <w:t xml:space="preserve">legalmente y en este acto por </w:t>
      </w:r>
      <w:r w:rsidR="00AA3501">
        <w:rPr>
          <w:rFonts w:ascii="Arial" w:hAnsi="Arial" w:cs="Arial"/>
          <w:b/>
          <w:spacing w:val="2"/>
          <w:kern w:val="16"/>
          <w:sz w:val="22"/>
          <w:szCs w:val="22"/>
          <w:lang w:val="es-CO"/>
        </w:rPr>
        <w:fldChar w:fldCharType="begin">
          <w:ffData>
            <w:name w:val="Texto4"/>
            <w:enabled/>
            <w:calcOnExit w:val="0"/>
            <w:textInput>
              <w:default w:val="JOSÉ RODRIGO FLÓREZ RUIZ"/>
            </w:textInput>
          </w:ffData>
        </w:fldChar>
      </w:r>
      <w:bookmarkStart w:id="4" w:name="Texto4"/>
      <w:r w:rsidR="00AA3501">
        <w:rPr>
          <w:rFonts w:ascii="Arial" w:hAnsi="Arial" w:cs="Arial"/>
          <w:b/>
          <w:spacing w:val="2"/>
          <w:kern w:val="16"/>
          <w:sz w:val="22"/>
          <w:szCs w:val="22"/>
          <w:lang w:val="es-CO"/>
        </w:rPr>
        <w:instrText xml:space="preserve"> FORMTEXT </w:instrText>
      </w:r>
      <w:r w:rsidR="00AA3501">
        <w:rPr>
          <w:rFonts w:ascii="Arial" w:hAnsi="Arial" w:cs="Arial"/>
          <w:b/>
          <w:spacing w:val="2"/>
          <w:kern w:val="16"/>
          <w:sz w:val="22"/>
          <w:szCs w:val="22"/>
          <w:lang w:val="es-CO"/>
        </w:rPr>
      </w:r>
      <w:r w:rsidR="00AA3501">
        <w:rPr>
          <w:rFonts w:ascii="Arial" w:hAnsi="Arial" w:cs="Arial"/>
          <w:b/>
          <w:spacing w:val="2"/>
          <w:kern w:val="16"/>
          <w:sz w:val="22"/>
          <w:szCs w:val="22"/>
          <w:lang w:val="es-CO"/>
        </w:rPr>
        <w:fldChar w:fldCharType="separate"/>
      </w:r>
      <w:r w:rsidR="00AA3501">
        <w:rPr>
          <w:rFonts w:ascii="Arial" w:hAnsi="Arial" w:cs="Arial"/>
          <w:b/>
          <w:noProof/>
          <w:spacing w:val="2"/>
          <w:kern w:val="16"/>
          <w:sz w:val="22"/>
          <w:szCs w:val="22"/>
          <w:lang w:val="es-CO"/>
        </w:rPr>
        <w:t>JOSÉ RODRIGO FLÓREZ RUIZ</w:t>
      </w:r>
      <w:r w:rsidR="00AA3501">
        <w:rPr>
          <w:rFonts w:ascii="Arial" w:hAnsi="Arial" w:cs="Arial"/>
          <w:b/>
          <w:spacing w:val="2"/>
          <w:kern w:val="16"/>
          <w:sz w:val="22"/>
          <w:szCs w:val="22"/>
          <w:lang w:val="es-CO"/>
        </w:rPr>
        <w:fldChar w:fldCharType="end"/>
      </w:r>
      <w:bookmarkEnd w:id="4"/>
      <w:r w:rsidRPr="00AA3501">
        <w:rPr>
          <w:rFonts w:ascii="Arial" w:hAnsi="Arial" w:cs="Arial"/>
          <w:spacing w:val="2"/>
          <w:kern w:val="16"/>
          <w:sz w:val="22"/>
          <w:szCs w:val="22"/>
        </w:rPr>
        <w:t xml:space="preserve">, mayor de edad, identificado con Cédula de Ciudadanía Número </w:t>
      </w:r>
      <w:r w:rsidR="00AA3501">
        <w:rPr>
          <w:rFonts w:ascii="Arial" w:hAnsi="Arial" w:cs="Arial"/>
          <w:b/>
          <w:sz w:val="22"/>
          <w:szCs w:val="22"/>
        </w:rPr>
        <w:fldChar w:fldCharType="begin">
          <w:ffData>
            <w:name w:val="Texto5"/>
            <w:enabled/>
            <w:calcOnExit w:val="0"/>
            <w:textInput>
              <w:default w:val="8.249.708"/>
            </w:textInput>
          </w:ffData>
        </w:fldChar>
      </w:r>
      <w:bookmarkStart w:id="5" w:name="Texto5"/>
      <w:r w:rsidR="00AA3501">
        <w:rPr>
          <w:rFonts w:ascii="Arial" w:hAnsi="Arial" w:cs="Arial"/>
          <w:b/>
          <w:sz w:val="22"/>
          <w:szCs w:val="22"/>
        </w:rPr>
        <w:instrText xml:space="preserve"> FORMTEXT </w:instrText>
      </w:r>
      <w:r w:rsidR="00AA3501">
        <w:rPr>
          <w:rFonts w:ascii="Arial" w:hAnsi="Arial" w:cs="Arial"/>
          <w:b/>
          <w:sz w:val="22"/>
          <w:szCs w:val="22"/>
        </w:rPr>
      </w:r>
      <w:r w:rsidR="00AA3501">
        <w:rPr>
          <w:rFonts w:ascii="Arial" w:hAnsi="Arial" w:cs="Arial"/>
          <w:b/>
          <w:sz w:val="22"/>
          <w:szCs w:val="22"/>
        </w:rPr>
        <w:fldChar w:fldCharType="separate"/>
      </w:r>
      <w:r w:rsidR="00AA3501">
        <w:rPr>
          <w:rFonts w:ascii="Arial" w:hAnsi="Arial" w:cs="Arial"/>
          <w:b/>
          <w:noProof/>
          <w:sz w:val="22"/>
          <w:szCs w:val="22"/>
        </w:rPr>
        <w:t>8.249.708</w:t>
      </w:r>
      <w:r w:rsidR="00AA3501">
        <w:rPr>
          <w:rFonts w:ascii="Arial" w:hAnsi="Arial" w:cs="Arial"/>
          <w:b/>
          <w:sz w:val="22"/>
          <w:szCs w:val="22"/>
        </w:rPr>
        <w:fldChar w:fldCharType="end"/>
      </w:r>
      <w:bookmarkEnd w:id="5"/>
      <w:r w:rsidRPr="00AA3501">
        <w:rPr>
          <w:rFonts w:ascii="Arial" w:hAnsi="Arial" w:cs="Arial"/>
          <w:b/>
          <w:bCs/>
          <w:sz w:val="22"/>
          <w:szCs w:val="22"/>
        </w:rPr>
        <w:t xml:space="preserve"> </w:t>
      </w:r>
      <w:r w:rsidRPr="00AA3501">
        <w:rPr>
          <w:rFonts w:ascii="Arial" w:hAnsi="Arial" w:cs="Arial"/>
          <w:sz w:val="22"/>
          <w:szCs w:val="22"/>
          <w:lang w:val="es-CO"/>
        </w:rPr>
        <w:t xml:space="preserve">de </w:t>
      </w:r>
      <w:r w:rsidR="00AA3501">
        <w:rPr>
          <w:rFonts w:ascii="Arial" w:hAnsi="Arial" w:cs="Arial"/>
          <w:sz w:val="22"/>
          <w:szCs w:val="22"/>
          <w:lang w:val="es-CO"/>
        </w:rPr>
        <w:fldChar w:fldCharType="begin">
          <w:ffData>
            <w:name w:val="Texto6"/>
            <w:enabled/>
            <w:calcOnExit w:val="0"/>
            <w:textInput>
              <w:default w:val="Medellín"/>
            </w:textInput>
          </w:ffData>
        </w:fldChar>
      </w:r>
      <w:bookmarkStart w:id="6" w:name="Texto6"/>
      <w:r w:rsidR="00AA3501">
        <w:rPr>
          <w:rFonts w:ascii="Arial" w:hAnsi="Arial" w:cs="Arial"/>
          <w:sz w:val="22"/>
          <w:szCs w:val="22"/>
          <w:lang w:val="es-CO"/>
        </w:rPr>
        <w:instrText xml:space="preserve"> FORMTEXT </w:instrText>
      </w:r>
      <w:r w:rsidR="00AA3501">
        <w:rPr>
          <w:rFonts w:ascii="Arial" w:hAnsi="Arial" w:cs="Arial"/>
          <w:sz w:val="22"/>
          <w:szCs w:val="22"/>
          <w:lang w:val="es-CO"/>
        </w:rPr>
      </w:r>
      <w:r w:rsidR="00AA3501">
        <w:rPr>
          <w:rFonts w:ascii="Arial" w:hAnsi="Arial" w:cs="Arial"/>
          <w:sz w:val="22"/>
          <w:szCs w:val="22"/>
          <w:lang w:val="es-CO"/>
        </w:rPr>
        <w:fldChar w:fldCharType="separate"/>
      </w:r>
      <w:r w:rsidR="00AA3501">
        <w:rPr>
          <w:rFonts w:ascii="Arial" w:hAnsi="Arial" w:cs="Arial"/>
          <w:noProof/>
          <w:sz w:val="22"/>
          <w:szCs w:val="22"/>
          <w:lang w:val="es-CO"/>
        </w:rPr>
        <w:t>Medellín</w:t>
      </w:r>
      <w:r w:rsidR="00AA3501">
        <w:rPr>
          <w:rFonts w:ascii="Arial" w:hAnsi="Arial" w:cs="Arial"/>
          <w:sz w:val="22"/>
          <w:szCs w:val="22"/>
          <w:lang w:val="es-CO"/>
        </w:rPr>
        <w:fldChar w:fldCharType="end"/>
      </w:r>
      <w:bookmarkEnd w:id="6"/>
      <w:r w:rsidRPr="00AA3501">
        <w:rPr>
          <w:rFonts w:ascii="Arial" w:hAnsi="Arial" w:cs="Arial"/>
          <w:spacing w:val="2"/>
          <w:kern w:val="16"/>
          <w:sz w:val="22"/>
          <w:szCs w:val="22"/>
        </w:rPr>
        <w:t xml:space="preserve">, domiciliado en la ciudad de </w:t>
      </w:r>
      <w:r w:rsidR="00AA3501">
        <w:rPr>
          <w:rFonts w:ascii="Arial" w:hAnsi="Arial" w:cs="Arial"/>
          <w:spacing w:val="2"/>
          <w:kern w:val="16"/>
          <w:sz w:val="22"/>
          <w:szCs w:val="22"/>
        </w:rPr>
        <w:fldChar w:fldCharType="begin">
          <w:ffData>
            <w:name w:val="Texto7"/>
            <w:enabled/>
            <w:calcOnExit w:val="0"/>
            <w:textInput>
              <w:default w:val="Medellín"/>
            </w:textInput>
          </w:ffData>
        </w:fldChar>
      </w:r>
      <w:bookmarkStart w:id="7" w:name="Texto7"/>
      <w:r w:rsidR="00AA3501">
        <w:rPr>
          <w:rFonts w:ascii="Arial" w:hAnsi="Arial" w:cs="Arial"/>
          <w:spacing w:val="2"/>
          <w:kern w:val="16"/>
          <w:sz w:val="22"/>
          <w:szCs w:val="22"/>
        </w:rPr>
        <w:instrText xml:space="preserve"> FORMTEXT </w:instrText>
      </w:r>
      <w:r w:rsidR="00AA3501">
        <w:rPr>
          <w:rFonts w:ascii="Arial" w:hAnsi="Arial" w:cs="Arial"/>
          <w:spacing w:val="2"/>
          <w:kern w:val="16"/>
          <w:sz w:val="22"/>
          <w:szCs w:val="22"/>
        </w:rPr>
      </w:r>
      <w:r w:rsidR="00AA3501">
        <w:rPr>
          <w:rFonts w:ascii="Arial" w:hAnsi="Arial" w:cs="Arial"/>
          <w:spacing w:val="2"/>
          <w:kern w:val="16"/>
          <w:sz w:val="22"/>
          <w:szCs w:val="22"/>
        </w:rPr>
        <w:fldChar w:fldCharType="separate"/>
      </w:r>
      <w:r w:rsidR="00AA3501">
        <w:rPr>
          <w:rFonts w:ascii="Arial" w:hAnsi="Arial" w:cs="Arial"/>
          <w:noProof/>
          <w:spacing w:val="2"/>
          <w:kern w:val="16"/>
          <w:sz w:val="22"/>
          <w:szCs w:val="22"/>
        </w:rPr>
        <w:t>Medellín</w:t>
      </w:r>
      <w:r w:rsidR="00AA3501">
        <w:rPr>
          <w:rFonts w:ascii="Arial" w:hAnsi="Arial" w:cs="Arial"/>
          <w:spacing w:val="2"/>
          <w:kern w:val="16"/>
          <w:sz w:val="22"/>
          <w:szCs w:val="22"/>
        </w:rPr>
        <w:fldChar w:fldCharType="end"/>
      </w:r>
      <w:bookmarkEnd w:id="7"/>
      <w:r w:rsidRPr="00AA3501">
        <w:rPr>
          <w:rFonts w:ascii="Arial" w:hAnsi="Arial" w:cs="Arial"/>
          <w:spacing w:val="2"/>
          <w:kern w:val="16"/>
          <w:sz w:val="22"/>
          <w:szCs w:val="22"/>
        </w:rPr>
        <w:t>,</w:t>
      </w:r>
      <w:r w:rsidRPr="00AA3501">
        <w:rPr>
          <w:rFonts w:ascii="Arial" w:hAnsi="Arial" w:cs="Arial"/>
          <w:sz w:val="22"/>
          <w:szCs w:val="22"/>
        </w:rPr>
        <w:t xml:space="preserve"> </w:t>
      </w:r>
      <w:r w:rsidR="008F5039" w:rsidRPr="00AA3501">
        <w:rPr>
          <w:rFonts w:ascii="Arial" w:hAnsi="Arial" w:cs="Arial"/>
          <w:spacing w:val="2"/>
          <w:kern w:val="16"/>
          <w:sz w:val="22"/>
          <w:szCs w:val="22"/>
        </w:rPr>
        <w:t>quien actúa en calidad de Representante L</w:t>
      </w:r>
      <w:r w:rsidRPr="00AA3501">
        <w:rPr>
          <w:rFonts w:ascii="Arial" w:hAnsi="Arial" w:cs="Arial"/>
          <w:spacing w:val="2"/>
          <w:kern w:val="16"/>
          <w:sz w:val="22"/>
          <w:szCs w:val="22"/>
        </w:rPr>
        <w:t xml:space="preserve">egal debidamente autorizado por el Consejo Superior Universitario de </w:t>
      </w:r>
      <w:r w:rsidR="00AA3501">
        <w:rPr>
          <w:rFonts w:ascii="Arial" w:hAnsi="Arial" w:cs="Arial"/>
          <w:b/>
          <w:spacing w:val="2"/>
          <w:kern w:val="16"/>
          <w:sz w:val="22"/>
          <w:szCs w:val="22"/>
        </w:rPr>
        <w:fldChar w:fldCharType="begin">
          <w:ffData>
            <w:name w:val="Texto8"/>
            <w:enabled/>
            <w:calcOnExit w:val="0"/>
            <w:textInput>
              <w:default w:val="UNAULA"/>
            </w:textInput>
          </w:ffData>
        </w:fldChar>
      </w:r>
      <w:bookmarkStart w:id="8" w:name="Texto8"/>
      <w:r w:rsidR="00AA3501">
        <w:rPr>
          <w:rFonts w:ascii="Arial" w:hAnsi="Arial" w:cs="Arial"/>
          <w:b/>
          <w:spacing w:val="2"/>
          <w:kern w:val="16"/>
          <w:sz w:val="22"/>
          <w:szCs w:val="22"/>
        </w:rPr>
        <w:instrText xml:space="preserve"> FORMTEXT </w:instrText>
      </w:r>
      <w:r w:rsidR="00AA3501">
        <w:rPr>
          <w:rFonts w:ascii="Arial" w:hAnsi="Arial" w:cs="Arial"/>
          <w:b/>
          <w:spacing w:val="2"/>
          <w:kern w:val="16"/>
          <w:sz w:val="22"/>
          <w:szCs w:val="22"/>
        </w:rPr>
      </w:r>
      <w:r w:rsidR="00AA3501">
        <w:rPr>
          <w:rFonts w:ascii="Arial" w:hAnsi="Arial" w:cs="Arial"/>
          <w:b/>
          <w:spacing w:val="2"/>
          <w:kern w:val="16"/>
          <w:sz w:val="22"/>
          <w:szCs w:val="22"/>
        </w:rPr>
        <w:fldChar w:fldCharType="separate"/>
      </w:r>
      <w:r w:rsidR="00AA3501">
        <w:rPr>
          <w:rFonts w:ascii="Arial" w:hAnsi="Arial" w:cs="Arial"/>
          <w:b/>
          <w:noProof/>
          <w:spacing w:val="2"/>
          <w:kern w:val="16"/>
          <w:sz w:val="22"/>
          <w:szCs w:val="22"/>
        </w:rPr>
        <w:t>UNAULA</w:t>
      </w:r>
      <w:r w:rsidR="00AA3501">
        <w:rPr>
          <w:rFonts w:ascii="Arial" w:hAnsi="Arial" w:cs="Arial"/>
          <w:b/>
          <w:spacing w:val="2"/>
          <w:kern w:val="16"/>
          <w:sz w:val="22"/>
          <w:szCs w:val="22"/>
        </w:rPr>
        <w:fldChar w:fldCharType="end"/>
      </w:r>
      <w:bookmarkEnd w:id="8"/>
      <w:r w:rsidRPr="00AA3501">
        <w:rPr>
          <w:rFonts w:ascii="Arial" w:hAnsi="Arial" w:cs="Arial"/>
          <w:b/>
          <w:spacing w:val="2"/>
          <w:kern w:val="16"/>
          <w:sz w:val="22"/>
          <w:szCs w:val="22"/>
        </w:rPr>
        <w:t xml:space="preserve">. </w:t>
      </w:r>
      <w:r w:rsidRPr="00AA3501">
        <w:rPr>
          <w:rFonts w:ascii="Arial" w:hAnsi="Arial" w:cs="Arial"/>
          <w:spacing w:val="2"/>
          <w:kern w:val="16"/>
          <w:sz w:val="22"/>
          <w:szCs w:val="22"/>
        </w:rPr>
        <w:t>De otra parte</w:t>
      </w:r>
      <w:r w:rsidRPr="00AA3501">
        <w:rPr>
          <w:rFonts w:ascii="Arial" w:hAnsi="Arial" w:cs="Arial"/>
          <w:b/>
          <w:spacing w:val="2"/>
          <w:kern w:val="16"/>
          <w:sz w:val="22"/>
          <w:szCs w:val="22"/>
        </w:rPr>
        <w:t>,</w:t>
      </w:r>
      <w:r w:rsidRPr="00AA3501">
        <w:rPr>
          <w:rFonts w:ascii="Arial" w:hAnsi="Arial" w:cs="Arial"/>
          <w:spacing w:val="2"/>
          <w:kern w:val="16"/>
          <w:sz w:val="22"/>
          <w:szCs w:val="22"/>
        </w:rPr>
        <w:t xml:space="preserve"> </w:t>
      </w:r>
      <w:r w:rsidR="00AA3501">
        <w:rPr>
          <w:rFonts w:ascii="Arial" w:hAnsi="Arial" w:cs="Arial"/>
          <w:b/>
          <w:sz w:val="22"/>
          <w:szCs w:val="22"/>
        </w:rPr>
        <w:fldChar w:fldCharType="begin">
          <w:ffData>
            <w:name w:val="Texto9"/>
            <w:enabled/>
            <w:calcOnExit w:val="0"/>
            <w:textInput>
              <w:default w:val="XXXX"/>
            </w:textInput>
          </w:ffData>
        </w:fldChar>
      </w:r>
      <w:bookmarkStart w:id="9" w:name="Texto9"/>
      <w:r w:rsidR="00AA3501">
        <w:rPr>
          <w:rFonts w:ascii="Arial" w:hAnsi="Arial" w:cs="Arial"/>
          <w:b/>
          <w:sz w:val="22"/>
          <w:szCs w:val="22"/>
        </w:rPr>
        <w:instrText xml:space="preserve"> FORMTEXT </w:instrText>
      </w:r>
      <w:r w:rsidR="00AA3501">
        <w:rPr>
          <w:rFonts w:ascii="Arial" w:hAnsi="Arial" w:cs="Arial"/>
          <w:b/>
          <w:sz w:val="22"/>
          <w:szCs w:val="22"/>
        </w:rPr>
      </w:r>
      <w:r w:rsidR="00AA3501">
        <w:rPr>
          <w:rFonts w:ascii="Arial" w:hAnsi="Arial" w:cs="Arial"/>
          <w:b/>
          <w:sz w:val="22"/>
          <w:szCs w:val="22"/>
        </w:rPr>
        <w:fldChar w:fldCharType="separate"/>
      </w:r>
      <w:r w:rsidR="00AA3501">
        <w:rPr>
          <w:rFonts w:ascii="Arial" w:hAnsi="Arial" w:cs="Arial"/>
          <w:b/>
          <w:noProof/>
          <w:sz w:val="22"/>
          <w:szCs w:val="22"/>
        </w:rPr>
        <w:t>XXXX</w:t>
      </w:r>
      <w:r w:rsidR="00AA3501">
        <w:rPr>
          <w:rFonts w:ascii="Arial" w:hAnsi="Arial" w:cs="Arial"/>
          <w:b/>
          <w:sz w:val="22"/>
          <w:szCs w:val="22"/>
        </w:rPr>
        <w:fldChar w:fldCharType="end"/>
      </w:r>
      <w:bookmarkEnd w:id="9"/>
      <w:r w:rsidRPr="00AA3501">
        <w:rPr>
          <w:rFonts w:ascii="Arial" w:hAnsi="Arial" w:cs="Arial"/>
          <w:spacing w:val="2"/>
          <w:kern w:val="16"/>
          <w:sz w:val="22"/>
          <w:szCs w:val="22"/>
          <w:lang w:val="es-CO"/>
        </w:rPr>
        <w:t>,</w:t>
      </w:r>
      <w:r w:rsidRPr="00AA3501">
        <w:rPr>
          <w:rFonts w:ascii="Arial" w:hAnsi="Arial" w:cs="Arial"/>
          <w:b/>
          <w:spacing w:val="2"/>
          <w:kern w:val="16"/>
          <w:sz w:val="22"/>
          <w:szCs w:val="22"/>
          <w:lang w:val="es-CO"/>
        </w:rPr>
        <w:t xml:space="preserve"> </w:t>
      </w:r>
      <w:r w:rsidRPr="00AA3501">
        <w:rPr>
          <w:rFonts w:ascii="Arial" w:hAnsi="Arial" w:cs="Arial"/>
          <w:spacing w:val="2"/>
          <w:kern w:val="16"/>
          <w:sz w:val="22"/>
          <w:szCs w:val="22"/>
          <w:lang w:val="es-CO"/>
        </w:rPr>
        <w:t xml:space="preserve">quien en adelante para efectos del presente convenio se llamará </w:t>
      </w:r>
      <w:r w:rsidR="00AA3501">
        <w:rPr>
          <w:rFonts w:ascii="Arial" w:hAnsi="Arial" w:cs="Arial"/>
          <w:b/>
          <w:spacing w:val="2"/>
          <w:kern w:val="16"/>
          <w:sz w:val="22"/>
          <w:szCs w:val="22"/>
          <w:lang w:val="es-CO"/>
        </w:rPr>
        <w:fldChar w:fldCharType="begin">
          <w:ffData>
            <w:name w:val="Texto10"/>
            <w:enabled/>
            <w:calcOnExit w:val="0"/>
            <w:textInput>
              <w:default w:val="XXXX"/>
            </w:textInput>
          </w:ffData>
        </w:fldChar>
      </w:r>
      <w:bookmarkStart w:id="10" w:name="Texto10"/>
      <w:r w:rsidR="00AA3501">
        <w:rPr>
          <w:rFonts w:ascii="Arial" w:hAnsi="Arial" w:cs="Arial"/>
          <w:b/>
          <w:spacing w:val="2"/>
          <w:kern w:val="16"/>
          <w:sz w:val="22"/>
          <w:szCs w:val="22"/>
          <w:lang w:val="es-CO"/>
        </w:rPr>
        <w:instrText xml:space="preserve"> FORMTEXT </w:instrText>
      </w:r>
      <w:r w:rsidR="00AA3501">
        <w:rPr>
          <w:rFonts w:ascii="Arial" w:hAnsi="Arial" w:cs="Arial"/>
          <w:b/>
          <w:spacing w:val="2"/>
          <w:kern w:val="16"/>
          <w:sz w:val="22"/>
          <w:szCs w:val="22"/>
          <w:lang w:val="es-CO"/>
        </w:rPr>
      </w:r>
      <w:r w:rsidR="00AA3501">
        <w:rPr>
          <w:rFonts w:ascii="Arial" w:hAnsi="Arial" w:cs="Arial"/>
          <w:b/>
          <w:spacing w:val="2"/>
          <w:kern w:val="16"/>
          <w:sz w:val="22"/>
          <w:szCs w:val="22"/>
          <w:lang w:val="es-CO"/>
        </w:rPr>
        <w:fldChar w:fldCharType="separate"/>
      </w:r>
      <w:r w:rsidR="00AA3501">
        <w:rPr>
          <w:rFonts w:ascii="Arial" w:hAnsi="Arial" w:cs="Arial"/>
          <w:b/>
          <w:noProof/>
          <w:spacing w:val="2"/>
          <w:kern w:val="16"/>
          <w:sz w:val="22"/>
          <w:szCs w:val="22"/>
          <w:lang w:val="es-CO"/>
        </w:rPr>
        <w:t>XXXX</w:t>
      </w:r>
      <w:r w:rsidR="00AA3501">
        <w:rPr>
          <w:rFonts w:ascii="Arial" w:hAnsi="Arial" w:cs="Arial"/>
          <w:b/>
          <w:spacing w:val="2"/>
          <w:kern w:val="16"/>
          <w:sz w:val="22"/>
          <w:szCs w:val="22"/>
          <w:lang w:val="es-CO"/>
        </w:rPr>
        <w:fldChar w:fldCharType="end"/>
      </w:r>
      <w:bookmarkEnd w:id="10"/>
      <w:r w:rsidRPr="00AA3501">
        <w:rPr>
          <w:rFonts w:ascii="Arial" w:hAnsi="Arial" w:cs="Arial"/>
          <w:spacing w:val="2"/>
          <w:kern w:val="16"/>
          <w:sz w:val="22"/>
          <w:szCs w:val="22"/>
          <w:lang w:val="es-CO"/>
        </w:rPr>
        <w:t>,</w:t>
      </w:r>
      <w:r w:rsidRPr="00AA3501">
        <w:rPr>
          <w:rFonts w:ascii="Arial" w:hAnsi="Arial" w:cs="Arial"/>
          <w:b/>
          <w:spacing w:val="2"/>
          <w:kern w:val="16"/>
          <w:sz w:val="22"/>
          <w:szCs w:val="22"/>
          <w:lang w:val="es-CO"/>
        </w:rPr>
        <w:t xml:space="preserve"> </w:t>
      </w:r>
      <w:r w:rsidRPr="00AA3501">
        <w:rPr>
          <w:rFonts w:ascii="Arial" w:hAnsi="Arial" w:cs="Arial"/>
          <w:spacing w:val="2"/>
          <w:kern w:val="16"/>
          <w:sz w:val="22"/>
          <w:szCs w:val="22"/>
          <w:lang w:val="es-CO"/>
        </w:rPr>
        <w:t xml:space="preserve">Institución debidamente autorizada por </w:t>
      </w:r>
      <w:r w:rsidRPr="00AA3501">
        <w:rPr>
          <w:rFonts w:ascii="Arial" w:hAnsi="Arial" w:cs="Arial"/>
          <w:sz w:val="22"/>
          <w:szCs w:val="22"/>
        </w:rPr>
        <w:t xml:space="preserve">la </w:t>
      </w:r>
      <w:r w:rsidR="00AA3501">
        <w:rPr>
          <w:rFonts w:ascii="Arial" w:hAnsi="Arial" w:cs="Arial"/>
          <w:sz w:val="22"/>
          <w:szCs w:val="22"/>
        </w:rPr>
        <w:fldChar w:fldCharType="begin">
          <w:ffData>
            <w:name w:val="Texto11"/>
            <w:enabled/>
            <w:calcOnExit w:val="0"/>
            <w:textInput>
              <w:default w:val="XXXX"/>
            </w:textInput>
          </w:ffData>
        </w:fldChar>
      </w:r>
      <w:bookmarkStart w:id="11" w:name="Texto11"/>
      <w:r w:rsidR="00AA3501">
        <w:rPr>
          <w:rFonts w:ascii="Arial" w:hAnsi="Arial" w:cs="Arial"/>
          <w:sz w:val="22"/>
          <w:szCs w:val="22"/>
        </w:rPr>
        <w:instrText xml:space="preserve"> FORMTEXT </w:instrText>
      </w:r>
      <w:r w:rsidR="00AA3501">
        <w:rPr>
          <w:rFonts w:ascii="Arial" w:hAnsi="Arial" w:cs="Arial"/>
          <w:sz w:val="22"/>
          <w:szCs w:val="22"/>
        </w:rPr>
      </w:r>
      <w:r w:rsidR="00AA3501">
        <w:rPr>
          <w:rFonts w:ascii="Arial" w:hAnsi="Arial" w:cs="Arial"/>
          <w:sz w:val="22"/>
          <w:szCs w:val="22"/>
        </w:rPr>
        <w:fldChar w:fldCharType="separate"/>
      </w:r>
      <w:r w:rsidR="00AA3501">
        <w:rPr>
          <w:rFonts w:ascii="Arial" w:hAnsi="Arial" w:cs="Arial"/>
          <w:noProof/>
          <w:sz w:val="22"/>
          <w:szCs w:val="22"/>
        </w:rPr>
        <w:t>XXXX</w:t>
      </w:r>
      <w:r w:rsidR="00AA3501">
        <w:rPr>
          <w:rFonts w:ascii="Arial" w:hAnsi="Arial" w:cs="Arial"/>
          <w:sz w:val="22"/>
          <w:szCs w:val="22"/>
        </w:rPr>
        <w:fldChar w:fldCharType="end"/>
      </w:r>
      <w:bookmarkEnd w:id="11"/>
      <w:r w:rsidRPr="00AA3501">
        <w:rPr>
          <w:rFonts w:ascii="Arial" w:hAnsi="Arial" w:cs="Arial"/>
          <w:sz w:val="22"/>
          <w:szCs w:val="22"/>
        </w:rPr>
        <w:t xml:space="preserve"> N° </w:t>
      </w:r>
      <w:r w:rsidR="00AA3501">
        <w:rPr>
          <w:rFonts w:ascii="Arial" w:hAnsi="Arial" w:cs="Arial"/>
          <w:sz w:val="22"/>
          <w:szCs w:val="22"/>
        </w:rPr>
        <w:fldChar w:fldCharType="begin">
          <w:ffData>
            <w:name w:val="Texto12"/>
            <w:enabled/>
            <w:calcOnExit w:val="0"/>
            <w:textInput>
              <w:default w:val="XXXXX"/>
            </w:textInput>
          </w:ffData>
        </w:fldChar>
      </w:r>
      <w:bookmarkStart w:id="12" w:name="Texto12"/>
      <w:r w:rsidR="00AA3501">
        <w:rPr>
          <w:rFonts w:ascii="Arial" w:hAnsi="Arial" w:cs="Arial"/>
          <w:sz w:val="22"/>
          <w:szCs w:val="22"/>
        </w:rPr>
        <w:instrText xml:space="preserve"> FORMTEXT </w:instrText>
      </w:r>
      <w:r w:rsidR="00AA3501">
        <w:rPr>
          <w:rFonts w:ascii="Arial" w:hAnsi="Arial" w:cs="Arial"/>
          <w:sz w:val="22"/>
          <w:szCs w:val="22"/>
        </w:rPr>
      </w:r>
      <w:r w:rsidR="00AA3501">
        <w:rPr>
          <w:rFonts w:ascii="Arial" w:hAnsi="Arial" w:cs="Arial"/>
          <w:sz w:val="22"/>
          <w:szCs w:val="22"/>
        </w:rPr>
        <w:fldChar w:fldCharType="separate"/>
      </w:r>
      <w:r w:rsidR="00AA3501">
        <w:rPr>
          <w:rFonts w:ascii="Arial" w:hAnsi="Arial" w:cs="Arial"/>
          <w:noProof/>
          <w:sz w:val="22"/>
          <w:szCs w:val="22"/>
        </w:rPr>
        <w:t>XXXXX</w:t>
      </w:r>
      <w:r w:rsidR="00AA3501">
        <w:rPr>
          <w:rFonts w:ascii="Arial" w:hAnsi="Arial" w:cs="Arial"/>
          <w:sz w:val="22"/>
          <w:szCs w:val="22"/>
        </w:rPr>
        <w:fldChar w:fldCharType="end"/>
      </w:r>
      <w:bookmarkEnd w:id="12"/>
      <w:r w:rsidRPr="00AA3501">
        <w:rPr>
          <w:rFonts w:ascii="Arial" w:hAnsi="Arial" w:cs="Arial"/>
          <w:sz w:val="22"/>
          <w:szCs w:val="22"/>
        </w:rPr>
        <w:t xml:space="preserve"> del </w:t>
      </w:r>
      <w:r w:rsidR="00D52A84">
        <w:rPr>
          <w:rFonts w:ascii="Arial" w:hAnsi="Arial" w:cs="Arial"/>
          <w:sz w:val="22"/>
          <w:szCs w:val="22"/>
        </w:rPr>
        <w:fldChar w:fldCharType="begin">
          <w:ffData>
            <w:name w:val="Texto13"/>
            <w:enabled/>
            <w:calcOnExit w:val="0"/>
            <w:textInput>
              <w:default w:val="XX"/>
            </w:textInput>
          </w:ffData>
        </w:fldChar>
      </w:r>
      <w:bookmarkStart w:id="13" w:name="Texto13"/>
      <w:r w:rsidR="00D52A84">
        <w:rPr>
          <w:rFonts w:ascii="Arial" w:hAnsi="Arial" w:cs="Arial"/>
          <w:sz w:val="22"/>
          <w:szCs w:val="22"/>
        </w:rPr>
        <w:instrText xml:space="preserve"> FORMTEXT </w:instrText>
      </w:r>
      <w:r w:rsidR="00D52A84">
        <w:rPr>
          <w:rFonts w:ascii="Arial" w:hAnsi="Arial" w:cs="Arial"/>
          <w:sz w:val="22"/>
          <w:szCs w:val="22"/>
        </w:rPr>
      </w:r>
      <w:r w:rsidR="00D52A84">
        <w:rPr>
          <w:rFonts w:ascii="Arial" w:hAnsi="Arial" w:cs="Arial"/>
          <w:sz w:val="22"/>
          <w:szCs w:val="22"/>
        </w:rPr>
        <w:fldChar w:fldCharType="separate"/>
      </w:r>
      <w:r w:rsidR="00D52A84">
        <w:rPr>
          <w:rFonts w:ascii="Arial" w:hAnsi="Arial" w:cs="Arial"/>
          <w:noProof/>
          <w:sz w:val="22"/>
          <w:szCs w:val="22"/>
        </w:rPr>
        <w:t>XX</w:t>
      </w:r>
      <w:r w:rsidR="00D52A84">
        <w:rPr>
          <w:rFonts w:ascii="Arial" w:hAnsi="Arial" w:cs="Arial"/>
          <w:sz w:val="22"/>
          <w:szCs w:val="22"/>
        </w:rPr>
        <w:fldChar w:fldCharType="end"/>
      </w:r>
      <w:bookmarkEnd w:id="13"/>
      <w:r w:rsidRPr="00AA3501">
        <w:rPr>
          <w:rFonts w:ascii="Arial" w:hAnsi="Arial" w:cs="Arial"/>
          <w:sz w:val="22"/>
          <w:szCs w:val="22"/>
        </w:rPr>
        <w:t xml:space="preserve"> de </w:t>
      </w:r>
      <w:r w:rsidR="00D52A84">
        <w:rPr>
          <w:rFonts w:ascii="Arial" w:hAnsi="Arial" w:cs="Arial"/>
          <w:sz w:val="22"/>
          <w:szCs w:val="22"/>
        </w:rPr>
        <w:fldChar w:fldCharType="begin">
          <w:ffData>
            <w:name w:val="Texto14"/>
            <w:enabled/>
            <w:calcOnExit w:val="0"/>
            <w:textInput>
              <w:default w:val="XXXX"/>
            </w:textInput>
          </w:ffData>
        </w:fldChar>
      </w:r>
      <w:bookmarkStart w:id="14" w:name="Texto14"/>
      <w:r w:rsidR="00D52A84">
        <w:rPr>
          <w:rFonts w:ascii="Arial" w:hAnsi="Arial" w:cs="Arial"/>
          <w:sz w:val="22"/>
          <w:szCs w:val="22"/>
        </w:rPr>
        <w:instrText xml:space="preserve"> FORMTEXT </w:instrText>
      </w:r>
      <w:r w:rsidR="00D52A84">
        <w:rPr>
          <w:rFonts w:ascii="Arial" w:hAnsi="Arial" w:cs="Arial"/>
          <w:sz w:val="22"/>
          <w:szCs w:val="22"/>
        </w:rPr>
      </w:r>
      <w:r w:rsidR="00D52A84">
        <w:rPr>
          <w:rFonts w:ascii="Arial" w:hAnsi="Arial" w:cs="Arial"/>
          <w:sz w:val="22"/>
          <w:szCs w:val="22"/>
        </w:rPr>
        <w:fldChar w:fldCharType="separate"/>
      </w:r>
      <w:r w:rsidR="00D52A84">
        <w:rPr>
          <w:rFonts w:ascii="Arial" w:hAnsi="Arial" w:cs="Arial"/>
          <w:noProof/>
          <w:sz w:val="22"/>
          <w:szCs w:val="22"/>
        </w:rPr>
        <w:t>XXXX</w:t>
      </w:r>
      <w:r w:rsidR="00D52A84">
        <w:rPr>
          <w:rFonts w:ascii="Arial" w:hAnsi="Arial" w:cs="Arial"/>
          <w:sz w:val="22"/>
          <w:szCs w:val="22"/>
        </w:rPr>
        <w:fldChar w:fldCharType="end"/>
      </w:r>
      <w:bookmarkEnd w:id="14"/>
      <w:r w:rsidRPr="00AA3501">
        <w:rPr>
          <w:rFonts w:ascii="Arial" w:hAnsi="Arial" w:cs="Arial"/>
          <w:sz w:val="22"/>
          <w:szCs w:val="22"/>
        </w:rPr>
        <w:t xml:space="preserve"> del </w:t>
      </w:r>
      <w:r w:rsidR="00D52A84">
        <w:rPr>
          <w:rFonts w:ascii="Arial" w:hAnsi="Arial" w:cs="Arial"/>
          <w:sz w:val="22"/>
          <w:szCs w:val="22"/>
        </w:rPr>
        <w:fldChar w:fldCharType="begin">
          <w:ffData>
            <w:name w:val="Texto15"/>
            <w:enabled/>
            <w:calcOnExit w:val="0"/>
            <w:textInput>
              <w:default w:val="XXXX"/>
            </w:textInput>
          </w:ffData>
        </w:fldChar>
      </w:r>
      <w:bookmarkStart w:id="15" w:name="Texto15"/>
      <w:r w:rsidR="00D52A84">
        <w:rPr>
          <w:rFonts w:ascii="Arial" w:hAnsi="Arial" w:cs="Arial"/>
          <w:sz w:val="22"/>
          <w:szCs w:val="22"/>
        </w:rPr>
        <w:instrText xml:space="preserve"> FORMTEXT </w:instrText>
      </w:r>
      <w:r w:rsidR="00D52A84">
        <w:rPr>
          <w:rFonts w:ascii="Arial" w:hAnsi="Arial" w:cs="Arial"/>
          <w:sz w:val="22"/>
          <w:szCs w:val="22"/>
        </w:rPr>
      </w:r>
      <w:r w:rsidR="00D52A84">
        <w:rPr>
          <w:rFonts w:ascii="Arial" w:hAnsi="Arial" w:cs="Arial"/>
          <w:sz w:val="22"/>
          <w:szCs w:val="22"/>
        </w:rPr>
        <w:fldChar w:fldCharType="separate"/>
      </w:r>
      <w:r w:rsidR="00D52A84">
        <w:rPr>
          <w:rFonts w:ascii="Arial" w:hAnsi="Arial" w:cs="Arial"/>
          <w:noProof/>
          <w:sz w:val="22"/>
          <w:szCs w:val="22"/>
        </w:rPr>
        <w:t>XXXX</w:t>
      </w:r>
      <w:r w:rsidR="00D52A84">
        <w:rPr>
          <w:rFonts w:ascii="Arial" w:hAnsi="Arial" w:cs="Arial"/>
          <w:sz w:val="22"/>
          <w:szCs w:val="22"/>
        </w:rPr>
        <w:fldChar w:fldCharType="end"/>
      </w:r>
      <w:bookmarkEnd w:id="15"/>
      <w:r w:rsidRPr="00AA3501">
        <w:rPr>
          <w:rFonts w:ascii="Arial" w:hAnsi="Arial" w:cs="Arial"/>
          <w:sz w:val="22"/>
          <w:szCs w:val="22"/>
        </w:rPr>
        <w:t xml:space="preserve">, expedida por </w:t>
      </w:r>
      <w:r w:rsidR="00D52A84">
        <w:rPr>
          <w:rFonts w:ascii="Arial" w:hAnsi="Arial" w:cs="Arial"/>
          <w:sz w:val="22"/>
          <w:szCs w:val="22"/>
        </w:rPr>
        <w:fldChar w:fldCharType="begin">
          <w:ffData>
            <w:name w:val="Texto16"/>
            <w:enabled/>
            <w:calcOnExit w:val="0"/>
            <w:textInput>
              <w:default w:val="XXXXX"/>
            </w:textInput>
          </w:ffData>
        </w:fldChar>
      </w:r>
      <w:bookmarkStart w:id="16" w:name="Texto16"/>
      <w:r w:rsidR="00D52A84">
        <w:rPr>
          <w:rFonts w:ascii="Arial" w:hAnsi="Arial" w:cs="Arial"/>
          <w:sz w:val="22"/>
          <w:szCs w:val="22"/>
        </w:rPr>
        <w:instrText xml:space="preserve"> FORMTEXT </w:instrText>
      </w:r>
      <w:r w:rsidR="00D52A84">
        <w:rPr>
          <w:rFonts w:ascii="Arial" w:hAnsi="Arial" w:cs="Arial"/>
          <w:sz w:val="22"/>
          <w:szCs w:val="22"/>
        </w:rPr>
      </w:r>
      <w:r w:rsidR="00D52A84">
        <w:rPr>
          <w:rFonts w:ascii="Arial" w:hAnsi="Arial" w:cs="Arial"/>
          <w:sz w:val="22"/>
          <w:szCs w:val="22"/>
        </w:rPr>
        <w:fldChar w:fldCharType="separate"/>
      </w:r>
      <w:r w:rsidR="00D52A84">
        <w:rPr>
          <w:rFonts w:ascii="Arial" w:hAnsi="Arial" w:cs="Arial"/>
          <w:noProof/>
          <w:sz w:val="22"/>
          <w:szCs w:val="22"/>
        </w:rPr>
        <w:t>XXXXX</w:t>
      </w:r>
      <w:r w:rsidR="00D52A84">
        <w:rPr>
          <w:rFonts w:ascii="Arial" w:hAnsi="Arial" w:cs="Arial"/>
          <w:sz w:val="22"/>
          <w:szCs w:val="22"/>
        </w:rPr>
        <w:fldChar w:fldCharType="end"/>
      </w:r>
      <w:bookmarkEnd w:id="16"/>
      <w:r w:rsidRPr="00AA3501">
        <w:rPr>
          <w:rFonts w:ascii="Arial" w:hAnsi="Arial" w:cs="Arial"/>
          <w:spacing w:val="2"/>
          <w:kern w:val="16"/>
          <w:sz w:val="22"/>
          <w:szCs w:val="22"/>
          <w:lang w:val="es-CO"/>
        </w:rPr>
        <w:t>,</w:t>
      </w:r>
      <w:r w:rsidRPr="00AA3501">
        <w:rPr>
          <w:rFonts w:ascii="Arial" w:hAnsi="Arial" w:cs="Arial"/>
          <w:b/>
          <w:spacing w:val="2"/>
          <w:kern w:val="16"/>
          <w:sz w:val="22"/>
          <w:szCs w:val="22"/>
          <w:lang w:val="es-CO"/>
        </w:rPr>
        <w:t xml:space="preserve"> </w:t>
      </w:r>
      <w:r w:rsidRPr="00AA3501">
        <w:rPr>
          <w:rFonts w:ascii="Arial" w:hAnsi="Arial" w:cs="Arial"/>
          <w:spacing w:val="2"/>
          <w:kern w:val="16"/>
          <w:sz w:val="22"/>
          <w:szCs w:val="22"/>
          <w:lang w:val="es-CO"/>
        </w:rPr>
        <w:t xml:space="preserve">con domicilio en la </w:t>
      </w:r>
      <w:r w:rsidR="00D52A84">
        <w:rPr>
          <w:rFonts w:ascii="Arial" w:hAnsi="Arial" w:cs="Arial"/>
          <w:spacing w:val="2"/>
          <w:kern w:val="16"/>
          <w:sz w:val="22"/>
          <w:szCs w:val="22"/>
          <w:lang w:val="es-CO"/>
        </w:rPr>
        <w:t>c</w:t>
      </w:r>
      <w:r w:rsidRPr="00AA3501">
        <w:rPr>
          <w:rFonts w:ascii="Arial" w:hAnsi="Arial" w:cs="Arial"/>
          <w:spacing w:val="2"/>
          <w:kern w:val="16"/>
          <w:sz w:val="22"/>
          <w:szCs w:val="22"/>
          <w:lang w:val="es-CO"/>
        </w:rPr>
        <w:t xml:space="preserve">iudad de </w:t>
      </w:r>
      <w:r w:rsidR="00D52A84">
        <w:rPr>
          <w:rFonts w:ascii="Arial" w:hAnsi="Arial" w:cs="Arial"/>
          <w:sz w:val="22"/>
          <w:szCs w:val="22"/>
        </w:rPr>
        <w:fldChar w:fldCharType="begin">
          <w:ffData>
            <w:name w:val="Texto17"/>
            <w:enabled/>
            <w:calcOnExit w:val="0"/>
            <w:textInput>
              <w:default w:val="XXXXX (XXXXX)"/>
            </w:textInput>
          </w:ffData>
        </w:fldChar>
      </w:r>
      <w:bookmarkStart w:id="17" w:name="Texto17"/>
      <w:r w:rsidR="00D52A84">
        <w:rPr>
          <w:rFonts w:ascii="Arial" w:hAnsi="Arial" w:cs="Arial"/>
          <w:sz w:val="22"/>
          <w:szCs w:val="22"/>
        </w:rPr>
        <w:instrText xml:space="preserve"> FORMTEXT </w:instrText>
      </w:r>
      <w:r w:rsidR="00D52A84">
        <w:rPr>
          <w:rFonts w:ascii="Arial" w:hAnsi="Arial" w:cs="Arial"/>
          <w:sz w:val="22"/>
          <w:szCs w:val="22"/>
        </w:rPr>
      </w:r>
      <w:r w:rsidR="00D52A84">
        <w:rPr>
          <w:rFonts w:ascii="Arial" w:hAnsi="Arial" w:cs="Arial"/>
          <w:sz w:val="22"/>
          <w:szCs w:val="22"/>
        </w:rPr>
        <w:fldChar w:fldCharType="separate"/>
      </w:r>
      <w:r w:rsidR="00D52A84">
        <w:rPr>
          <w:rFonts w:ascii="Arial" w:hAnsi="Arial" w:cs="Arial"/>
          <w:noProof/>
          <w:sz w:val="22"/>
          <w:szCs w:val="22"/>
        </w:rPr>
        <w:t>XXXXX (XXXXX)</w:t>
      </w:r>
      <w:r w:rsidR="00D52A84">
        <w:rPr>
          <w:rFonts w:ascii="Arial" w:hAnsi="Arial" w:cs="Arial"/>
          <w:sz w:val="22"/>
          <w:szCs w:val="22"/>
        </w:rPr>
        <w:fldChar w:fldCharType="end"/>
      </w:r>
      <w:bookmarkEnd w:id="17"/>
      <w:r w:rsidR="00030DEC" w:rsidRPr="00AA3501">
        <w:rPr>
          <w:rFonts w:ascii="Arial" w:hAnsi="Arial" w:cs="Arial"/>
          <w:spacing w:val="2"/>
          <w:kern w:val="16"/>
          <w:sz w:val="22"/>
          <w:szCs w:val="22"/>
          <w:lang w:val="es-CO"/>
        </w:rPr>
        <w:t>, r</w:t>
      </w:r>
      <w:r w:rsidRPr="00AA3501">
        <w:rPr>
          <w:rFonts w:ascii="Arial" w:hAnsi="Arial" w:cs="Arial"/>
          <w:spacing w:val="2"/>
          <w:kern w:val="16"/>
          <w:sz w:val="22"/>
          <w:szCs w:val="22"/>
          <w:lang w:val="es-CO"/>
        </w:rPr>
        <w:t xml:space="preserve">epresentada legalmente por </w:t>
      </w:r>
      <w:r w:rsidR="00D52A84">
        <w:rPr>
          <w:rFonts w:ascii="Arial" w:hAnsi="Arial" w:cs="Arial"/>
          <w:b/>
          <w:sz w:val="22"/>
          <w:szCs w:val="22"/>
        </w:rPr>
        <w:fldChar w:fldCharType="begin">
          <w:ffData>
            <w:name w:val="Texto18"/>
            <w:enabled/>
            <w:calcOnExit w:val="0"/>
            <w:textInput>
              <w:default w:val="XXXX"/>
            </w:textInput>
          </w:ffData>
        </w:fldChar>
      </w:r>
      <w:bookmarkStart w:id="18" w:name="Texto18"/>
      <w:r w:rsidR="00D52A84">
        <w:rPr>
          <w:rFonts w:ascii="Arial" w:hAnsi="Arial" w:cs="Arial"/>
          <w:b/>
          <w:sz w:val="22"/>
          <w:szCs w:val="22"/>
        </w:rPr>
        <w:instrText xml:space="preserve"> FORMTEXT </w:instrText>
      </w:r>
      <w:r w:rsidR="00D52A84">
        <w:rPr>
          <w:rFonts w:ascii="Arial" w:hAnsi="Arial" w:cs="Arial"/>
          <w:b/>
          <w:sz w:val="22"/>
          <w:szCs w:val="22"/>
        </w:rPr>
      </w:r>
      <w:r w:rsidR="00D52A84">
        <w:rPr>
          <w:rFonts w:ascii="Arial" w:hAnsi="Arial" w:cs="Arial"/>
          <w:b/>
          <w:sz w:val="22"/>
          <w:szCs w:val="22"/>
        </w:rPr>
        <w:fldChar w:fldCharType="separate"/>
      </w:r>
      <w:r w:rsidR="00D52A84">
        <w:rPr>
          <w:rFonts w:ascii="Arial" w:hAnsi="Arial" w:cs="Arial"/>
          <w:b/>
          <w:noProof/>
          <w:sz w:val="22"/>
          <w:szCs w:val="22"/>
        </w:rPr>
        <w:t>XXXX</w:t>
      </w:r>
      <w:r w:rsidR="00D52A84">
        <w:rPr>
          <w:rFonts w:ascii="Arial" w:hAnsi="Arial" w:cs="Arial"/>
          <w:b/>
          <w:sz w:val="22"/>
          <w:szCs w:val="22"/>
        </w:rPr>
        <w:fldChar w:fldCharType="end"/>
      </w:r>
      <w:bookmarkEnd w:id="18"/>
      <w:r w:rsidRPr="00AA3501">
        <w:rPr>
          <w:rFonts w:ascii="Arial" w:hAnsi="Arial" w:cs="Arial"/>
          <w:spacing w:val="2"/>
          <w:kern w:val="16"/>
          <w:sz w:val="22"/>
          <w:szCs w:val="22"/>
          <w:lang w:val="es-CO"/>
        </w:rPr>
        <w:t>,</w:t>
      </w:r>
      <w:r w:rsidRPr="00AA3501">
        <w:rPr>
          <w:rFonts w:ascii="Arial" w:hAnsi="Arial" w:cs="Arial"/>
          <w:b/>
          <w:spacing w:val="2"/>
          <w:kern w:val="16"/>
          <w:sz w:val="22"/>
          <w:szCs w:val="22"/>
          <w:lang w:val="es-CO"/>
        </w:rPr>
        <w:t xml:space="preserve"> </w:t>
      </w:r>
      <w:r w:rsidRPr="00AA3501">
        <w:rPr>
          <w:rFonts w:ascii="Arial" w:hAnsi="Arial" w:cs="Arial"/>
          <w:spacing w:val="2"/>
          <w:kern w:val="16"/>
          <w:sz w:val="22"/>
          <w:szCs w:val="22"/>
          <w:lang w:val="es-CO"/>
        </w:rPr>
        <w:t>Mayor de edad e identificad</w:t>
      </w:r>
      <w:r w:rsidR="00D52A84">
        <w:rPr>
          <w:rFonts w:ascii="Arial" w:hAnsi="Arial" w:cs="Arial"/>
          <w:spacing w:val="2"/>
          <w:kern w:val="16"/>
          <w:sz w:val="22"/>
          <w:szCs w:val="22"/>
          <w:lang w:val="es-CO"/>
        </w:rPr>
        <w:t>o</w:t>
      </w:r>
      <w:r w:rsidRPr="00AA3501">
        <w:rPr>
          <w:rFonts w:ascii="Arial" w:hAnsi="Arial" w:cs="Arial"/>
          <w:spacing w:val="2"/>
          <w:kern w:val="16"/>
          <w:sz w:val="22"/>
          <w:szCs w:val="22"/>
          <w:lang w:val="es-CO"/>
        </w:rPr>
        <w:t xml:space="preserve"> con la Cédula de Ciudadanía Número </w:t>
      </w:r>
      <w:r w:rsidR="00D52A84">
        <w:rPr>
          <w:rFonts w:ascii="Arial" w:hAnsi="Arial" w:cs="Arial"/>
          <w:b/>
          <w:sz w:val="22"/>
          <w:szCs w:val="22"/>
        </w:rPr>
        <w:fldChar w:fldCharType="begin">
          <w:ffData>
            <w:name w:val="Texto19"/>
            <w:enabled/>
            <w:calcOnExit w:val="0"/>
            <w:textInput>
              <w:default w:val="XXXX"/>
            </w:textInput>
          </w:ffData>
        </w:fldChar>
      </w:r>
      <w:bookmarkStart w:id="19" w:name="Texto19"/>
      <w:r w:rsidR="00D52A84">
        <w:rPr>
          <w:rFonts w:ascii="Arial" w:hAnsi="Arial" w:cs="Arial"/>
          <w:b/>
          <w:sz w:val="22"/>
          <w:szCs w:val="22"/>
        </w:rPr>
        <w:instrText xml:space="preserve"> FORMTEXT </w:instrText>
      </w:r>
      <w:r w:rsidR="00D52A84">
        <w:rPr>
          <w:rFonts w:ascii="Arial" w:hAnsi="Arial" w:cs="Arial"/>
          <w:b/>
          <w:sz w:val="22"/>
          <w:szCs w:val="22"/>
        </w:rPr>
      </w:r>
      <w:r w:rsidR="00D52A84">
        <w:rPr>
          <w:rFonts w:ascii="Arial" w:hAnsi="Arial" w:cs="Arial"/>
          <w:b/>
          <w:sz w:val="22"/>
          <w:szCs w:val="22"/>
        </w:rPr>
        <w:fldChar w:fldCharType="separate"/>
      </w:r>
      <w:r w:rsidR="00D52A84">
        <w:rPr>
          <w:rFonts w:ascii="Arial" w:hAnsi="Arial" w:cs="Arial"/>
          <w:b/>
          <w:noProof/>
          <w:sz w:val="22"/>
          <w:szCs w:val="22"/>
        </w:rPr>
        <w:t>XXXX</w:t>
      </w:r>
      <w:r w:rsidR="00D52A84">
        <w:rPr>
          <w:rFonts w:ascii="Arial" w:hAnsi="Arial" w:cs="Arial"/>
          <w:b/>
          <w:sz w:val="22"/>
          <w:szCs w:val="22"/>
        </w:rPr>
        <w:fldChar w:fldCharType="end"/>
      </w:r>
      <w:bookmarkEnd w:id="19"/>
      <w:r w:rsidRPr="00AA3501">
        <w:rPr>
          <w:rFonts w:ascii="Arial" w:hAnsi="Arial" w:cs="Arial"/>
          <w:sz w:val="22"/>
          <w:szCs w:val="22"/>
        </w:rPr>
        <w:t xml:space="preserve"> de </w:t>
      </w:r>
      <w:r w:rsidR="00D52A84">
        <w:rPr>
          <w:rFonts w:ascii="Arial" w:hAnsi="Arial" w:cs="Arial"/>
          <w:sz w:val="22"/>
          <w:szCs w:val="22"/>
        </w:rPr>
        <w:fldChar w:fldCharType="begin">
          <w:ffData>
            <w:name w:val="Texto20"/>
            <w:enabled/>
            <w:calcOnExit w:val="0"/>
            <w:textInput>
              <w:default w:val="XXXX"/>
            </w:textInput>
          </w:ffData>
        </w:fldChar>
      </w:r>
      <w:bookmarkStart w:id="20" w:name="Texto20"/>
      <w:r w:rsidR="00D52A84">
        <w:rPr>
          <w:rFonts w:ascii="Arial" w:hAnsi="Arial" w:cs="Arial"/>
          <w:sz w:val="22"/>
          <w:szCs w:val="22"/>
        </w:rPr>
        <w:instrText xml:space="preserve"> FORMTEXT </w:instrText>
      </w:r>
      <w:r w:rsidR="00D52A84">
        <w:rPr>
          <w:rFonts w:ascii="Arial" w:hAnsi="Arial" w:cs="Arial"/>
          <w:sz w:val="22"/>
          <w:szCs w:val="22"/>
        </w:rPr>
      </w:r>
      <w:r w:rsidR="00D52A84">
        <w:rPr>
          <w:rFonts w:ascii="Arial" w:hAnsi="Arial" w:cs="Arial"/>
          <w:sz w:val="22"/>
          <w:szCs w:val="22"/>
        </w:rPr>
        <w:fldChar w:fldCharType="separate"/>
      </w:r>
      <w:r w:rsidR="00D52A84">
        <w:rPr>
          <w:rFonts w:ascii="Arial" w:hAnsi="Arial" w:cs="Arial"/>
          <w:noProof/>
          <w:sz w:val="22"/>
          <w:szCs w:val="22"/>
        </w:rPr>
        <w:t>XXXX</w:t>
      </w:r>
      <w:r w:rsidR="00D52A84">
        <w:rPr>
          <w:rFonts w:ascii="Arial" w:hAnsi="Arial" w:cs="Arial"/>
          <w:sz w:val="22"/>
          <w:szCs w:val="22"/>
        </w:rPr>
        <w:fldChar w:fldCharType="end"/>
      </w:r>
      <w:bookmarkEnd w:id="20"/>
      <w:r w:rsidRPr="00AA3501">
        <w:rPr>
          <w:rFonts w:ascii="Arial" w:hAnsi="Arial" w:cs="Arial"/>
          <w:sz w:val="22"/>
          <w:szCs w:val="22"/>
        </w:rPr>
        <w:t xml:space="preserve">, </w:t>
      </w:r>
      <w:r w:rsidR="00D52A84">
        <w:rPr>
          <w:rFonts w:ascii="Arial" w:hAnsi="Arial" w:cs="Arial"/>
          <w:sz w:val="22"/>
          <w:szCs w:val="22"/>
        </w:rPr>
        <w:fldChar w:fldCharType="begin">
          <w:ffData>
            <w:name w:val="Texto21"/>
            <w:enabled/>
            <w:calcOnExit w:val="0"/>
            <w:textInput>
              <w:default w:val="XXXX"/>
            </w:textInput>
          </w:ffData>
        </w:fldChar>
      </w:r>
      <w:bookmarkStart w:id="21" w:name="Texto21"/>
      <w:r w:rsidR="00D52A84">
        <w:rPr>
          <w:rFonts w:ascii="Arial" w:hAnsi="Arial" w:cs="Arial"/>
          <w:sz w:val="22"/>
          <w:szCs w:val="22"/>
        </w:rPr>
        <w:instrText xml:space="preserve"> FORMTEXT </w:instrText>
      </w:r>
      <w:r w:rsidR="00D52A84">
        <w:rPr>
          <w:rFonts w:ascii="Arial" w:hAnsi="Arial" w:cs="Arial"/>
          <w:sz w:val="22"/>
          <w:szCs w:val="22"/>
        </w:rPr>
      </w:r>
      <w:r w:rsidR="00D52A84">
        <w:rPr>
          <w:rFonts w:ascii="Arial" w:hAnsi="Arial" w:cs="Arial"/>
          <w:sz w:val="22"/>
          <w:szCs w:val="22"/>
        </w:rPr>
        <w:fldChar w:fldCharType="separate"/>
      </w:r>
      <w:r w:rsidR="00D52A84">
        <w:rPr>
          <w:rFonts w:ascii="Arial" w:hAnsi="Arial" w:cs="Arial"/>
          <w:noProof/>
          <w:sz w:val="22"/>
          <w:szCs w:val="22"/>
        </w:rPr>
        <w:t>XXXX</w:t>
      </w:r>
      <w:r w:rsidR="00D52A84">
        <w:rPr>
          <w:rFonts w:ascii="Arial" w:hAnsi="Arial" w:cs="Arial"/>
          <w:sz w:val="22"/>
          <w:szCs w:val="22"/>
        </w:rPr>
        <w:fldChar w:fldCharType="end"/>
      </w:r>
      <w:bookmarkEnd w:id="21"/>
      <w:r w:rsidRPr="00AA3501">
        <w:rPr>
          <w:rFonts w:ascii="Arial" w:hAnsi="Arial" w:cs="Arial"/>
          <w:spacing w:val="2"/>
          <w:kern w:val="16"/>
          <w:sz w:val="22"/>
          <w:szCs w:val="22"/>
          <w:lang w:val="es-CO"/>
        </w:rPr>
        <w:t xml:space="preserve"> domiciliada en la ciudad de </w:t>
      </w:r>
      <w:r w:rsidR="00D52A84">
        <w:rPr>
          <w:rFonts w:ascii="Arial" w:hAnsi="Arial" w:cs="Arial"/>
          <w:spacing w:val="2"/>
          <w:kern w:val="16"/>
          <w:sz w:val="22"/>
          <w:szCs w:val="22"/>
          <w:lang w:val="es-CO"/>
        </w:rPr>
        <w:fldChar w:fldCharType="begin">
          <w:ffData>
            <w:name w:val="Texto22"/>
            <w:enabled/>
            <w:calcOnExit w:val="0"/>
            <w:textInput>
              <w:default w:val="XXXX"/>
            </w:textInput>
          </w:ffData>
        </w:fldChar>
      </w:r>
      <w:bookmarkStart w:id="22" w:name="Texto22"/>
      <w:r w:rsidR="00D52A84">
        <w:rPr>
          <w:rFonts w:ascii="Arial" w:hAnsi="Arial" w:cs="Arial"/>
          <w:spacing w:val="2"/>
          <w:kern w:val="16"/>
          <w:sz w:val="22"/>
          <w:szCs w:val="22"/>
          <w:lang w:val="es-CO"/>
        </w:rPr>
        <w:instrText xml:space="preserve"> FORMTEXT </w:instrText>
      </w:r>
      <w:r w:rsidR="00D52A84">
        <w:rPr>
          <w:rFonts w:ascii="Arial" w:hAnsi="Arial" w:cs="Arial"/>
          <w:spacing w:val="2"/>
          <w:kern w:val="16"/>
          <w:sz w:val="22"/>
          <w:szCs w:val="22"/>
          <w:lang w:val="es-CO"/>
        </w:rPr>
      </w:r>
      <w:r w:rsidR="00D52A84">
        <w:rPr>
          <w:rFonts w:ascii="Arial" w:hAnsi="Arial" w:cs="Arial"/>
          <w:spacing w:val="2"/>
          <w:kern w:val="16"/>
          <w:sz w:val="22"/>
          <w:szCs w:val="22"/>
          <w:lang w:val="es-CO"/>
        </w:rPr>
        <w:fldChar w:fldCharType="separate"/>
      </w:r>
      <w:r w:rsidR="00D52A84">
        <w:rPr>
          <w:rFonts w:ascii="Arial" w:hAnsi="Arial" w:cs="Arial"/>
          <w:noProof/>
          <w:spacing w:val="2"/>
          <w:kern w:val="16"/>
          <w:sz w:val="22"/>
          <w:szCs w:val="22"/>
          <w:lang w:val="es-CO"/>
        </w:rPr>
        <w:t>XXXX</w:t>
      </w:r>
      <w:r w:rsidR="00D52A84">
        <w:rPr>
          <w:rFonts w:ascii="Arial" w:hAnsi="Arial" w:cs="Arial"/>
          <w:spacing w:val="2"/>
          <w:kern w:val="16"/>
          <w:sz w:val="22"/>
          <w:szCs w:val="22"/>
          <w:lang w:val="es-CO"/>
        </w:rPr>
        <w:fldChar w:fldCharType="end"/>
      </w:r>
      <w:bookmarkEnd w:id="22"/>
      <w:r w:rsidRPr="00AA3501">
        <w:rPr>
          <w:rFonts w:ascii="Arial" w:hAnsi="Arial" w:cs="Arial"/>
          <w:spacing w:val="2"/>
          <w:kern w:val="16"/>
          <w:sz w:val="22"/>
          <w:szCs w:val="22"/>
          <w:lang w:val="es-CO"/>
        </w:rPr>
        <w:t>.</w:t>
      </w:r>
    </w:p>
    <w:p w14:paraId="504B1F15" w14:textId="77777777" w:rsidR="007279F9" w:rsidRPr="00AA3501" w:rsidRDefault="007279F9" w:rsidP="007279F9">
      <w:pPr>
        <w:jc w:val="both"/>
        <w:rPr>
          <w:rFonts w:ascii="Arial" w:hAnsi="Arial" w:cs="Arial"/>
          <w:b/>
          <w:spacing w:val="2"/>
          <w:kern w:val="16"/>
          <w:sz w:val="22"/>
          <w:szCs w:val="22"/>
        </w:rPr>
      </w:pPr>
    </w:p>
    <w:p w14:paraId="6CF45439" w14:textId="77777777" w:rsidR="007279F9" w:rsidRPr="00AA3501" w:rsidRDefault="007279F9" w:rsidP="007279F9">
      <w:pPr>
        <w:jc w:val="both"/>
        <w:rPr>
          <w:rFonts w:ascii="Arial" w:hAnsi="Arial" w:cs="Arial"/>
          <w:spacing w:val="2"/>
          <w:kern w:val="16"/>
          <w:sz w:val="22"/>
          <w:szCs w:val="22"/>
          <w:lang w:val="es-CO"/>
        </w:rPr>
      </w:pPr>
      <w:r w:rsidRPr="00AA3501">
        <w:rPr>
          <w:rFonts w:ascii="Arial" w:hAnsi="Arial" w:cs="Arial"/>
          <w:spacing w:val="2"/>
          <w:kern w:val="16"/>
          <w:sz w:val="22"/>
          <w:szCs w:val="22"/>
          <w:lang w:val="es-CO"/>
        </w:rPr>
        <w:t>Ambas partes celebran el presente Convenio Marco de Cooperación In</w:t>
      </w:r>
      <w:r w:rsidR="00257A71" w:rsidRPr="00AA3501">
        <w:rPr>
          <w:rFonts w:ascii="Arial" w:hAnsi="Arial" w:cs="Arial"/>
          <w:spacing w:val="2"/>
          <w:kern w:val="16"/>
          <w:sz w:val="22"/>
          <w:szCs w:val="22"/>
          <w:lang w:val="es-CO"/>
        </w:rPr>
        <w:t xml:space="preserve">terinstitucional, </w:t>
      </w:r>
      <w:r w:rsidRPr="00AA3501">
        <w:rPr>
          <w:rFonts w:ascii="Arial" w:hAnsi="Arial" w:cs="Arial"/>
          <w:spacing w:val="2"/>
          <w:kern w:val="16"/>
          <w:sz w:val="22"/>
          <w:szCs w:val="22"/>
          <w:lang w:val="es-CO"/>
        </w:rPr>
        <w:t>sobre la base de</w:t>
      </w:r>
      <w:r w:rsidR="00257A71" w:rsidRPr="00AA3501">
        <w:rPr>
          <w:rFonts w:ascii="Arial" w:hAnsi="Arial" w:cs="Arial"/>
          <w:spacing w:val="2"/>
          <w:kern w:val="16"/>
          <w:sz w:val="22"/>
          <w:szCs w:val="22"/>
          <w:lang w:val="es-CO"/>
        </w:rPr>
        <w:t xml:space="preserve"> los siguientes</w:t>
      </w:r>
    </w:p>
    <w:p w14:paraId="7450089D" w14:textId="77777777" w:rsidR="00257A71" w:rsidRPr="00AA3501" w:rsidRDefault="00257A71" w:rsidP="007279F9">
      <w:pPr>
        <w:jc w:val="both"/>
        <w:rPr>
          <w:rFonts w:ascii="Arial" w:hAnsi="Arial" w:cs="Arial"/>
          <w:spacing w:val="2"/>
          <w:kern w:val="16"/>
          <w:sz w:val="22"/>
          <w:szCs w:val="22"/>
          <w:lang w:val="es-CO"/>
        </w:rPr>
      </w:pPr>
    </w:p>
    <w:p w14:paraId="3D675D41" w14:textId="77777777" w:rsidR="00257A71" w:rsidRPr="00AA3501" w:rsidRDefault="00257A71" w:rsidP="00257A71">
      <w:pPr>
        <w:jc w:val="center"/>
        <w:rPr>
          <w:rFonts w:ascii="Arial" w:hAnsi="Arial" w:cs="Arial"/>
          <w:b/>
          <w:spacing w:val="2"/>
          <w:kern w:val="16"/>
          <w:sz w:val="22"/>
          <w:szCs w:val="22"/>
          <w:lang w:val="es-CO"/>
        </w:rPr>
      </w:pPr>
      <w:r w:rsidRPr="00AA3501">
        <w:rPr>
          <w:rFonts w:ascii="Arial" w:hAnsi="Arial" w:cs="Arial"/>
          <w:b/>
          <w:spacing w:val="2"/>
          <w:kern w:val="16"/>
          <w:sz w:val="22"/>
          <w:szCs w:val="22"/>
          <w:lang w:val="es-CO"/>
        </w:rPr>
        <w:t>CONSIDERANDO:</w:t>
      </w:r>
    </w:p>
    <w:p w14:paraId="417167F2" w14:textId="77777777" w:rsidR="007279F9" w:rsidRPr="00AA3501" w:rsidRDefault="007279F9" w:rsidP="007279F9">
      <w:pPr>
        <w:jc w:val="both"/>
        <w:rPr>
          <w:rFonts w:ascii="Arial" w:hAnsi="Arial" w:cs="Arial"/>
          <w:spacing w:val="2"/>
          <w:kern w:val="16"/>
          <w:sz w:val="22"/>
          <w:szCs w:val="22"/>
          <w:lang w:val="es-CO"/>
        </w:rPr>
      </w:pPr>
    </w:p>
    <w:p w14:paraId="36AD86E1" w14:textId="77777777" w:rsidR="007279F9" w:rsidRPr="00AA3501" w:rsidRDefault="007279F9" w:rsidP="007279F9">
      <w:pPr>
        <w:numPr>
          <w:ilvl w:val="0"/>
          <w:numId w:val="1"/>
        </w:numPr>
        <w:jc w:val="both"/>
        <w:rPr>
          <w:rFonts w:ascii="Arial" w:hAnsi="Arial" w:cs="Arial"/>
          <w:spacing w:val="2"/>
          <w:kern w:val="16"/>
          <w:sz w:val="22"/>
          <w:szCs w:val="22"/>
          <w:lang w:val="es-CO"/>
        </w:rPr>
      </w:pPr>
      <w:r w:rsidRPr="00AA3501">
        <w:rPr>
          <w:rFonts w:ascii="Arial" w:hAnsi="Arial" w:cs="Arial"/>
          <w:spacing w:val="2"/>
          <w:kern w:val="16"/>
          <w:sz w:val="22"/>
          <w:szCs w:val="22"/>
          <w:lang w:val="es-CO"/>
        </w:rPr>
        <w:t>Que ambas instituciones apuntan a fortalecer objetivos comunes como el de la investigación, extensión, formación, la asesoría y la docencia universitaria.</w:t>
      </w:r>
    </w:p>
    <w:p w14:paraId="3A1C4905" w14:textId="77777777" w:rsidR="007279F9" w:rsidRPr="00AA3501" w:rsidRDefault="007279F9" w:rsidP="007279F9">
      <w:pPr>
        <w:numPr>
          <w:ilvl w:val="0"/>
          <w:numId w:val="1"/>
        </w:numPr>
        <w:jc w:val="both"/>
        <w:rPr>
          <w:rFonts w:ascii="Arial" w:hAnsi="Arial" w:cs="Arial"/>
          <w:spacing w:val="2"/>
          <w:kern w:val="16"/>
          <w:sz w:val="22"/>
          <w:szCs w:val="22"/>
          <w:lang w:val="es-CO"/>
        </w:rPr>
      </w:pPr>
      <w:r w:rsidRPr="00AA3501">
        <w:rPr>
          <w:rFonts w:ascii="Arial" w:hAnsi="Arial" w:cs="Arial"/>
          <w:spacing w:val="2"/>
          <w:kern w:val="16"/>
          <w:sz w:val="22"/>
          <w:szCs w:val="22"/>
          <w:lang w:val="es-CO"/>
        </w:rPr>
        <w:t xml:space="preserve">Que ambas instituciones son, precisamente, </w:t>
      </w:r>
      <w:r w:rsidR="00A216C1" w:rsidRPr="00AA3501">
        <w:rPr>
          <w:rFonts w:ascii="Arial" w:hAnsi="Arial" w:cs="Arial"/>
          <w:spacing w:val="2"/>
          <w:kern w:val="16"/>
          <w:sz w:val="22"/>
          <w:szCs w:val="22"/>
          <w:lang w:val="es-CO"/>
        </w:rPr>
        <w:t>entidades</w:t>
      </w:r>
      <w:r w:rsidRPr="00AA3501">
        <w:rPr>
          <w:rFonts w:ascii="Arial" w:hAnsi="Arial" w:cs="Arial"/>
          <w:spacing w:val="2"/>
          <w:kern w:val="16"/>
          <w:sz w:val="22"/>
          <w:szCs w:val="22"/>
          <w:lang w:val="es-CO"/>
        </w:rPr>
        <w:t xml:space="preserve"> que promueven el intercambio del conocimiento académico, científico, cultural y productivo.</w:t>
      </w:r>
    </w:p>
    <w:p w14:paraId="6A2A1224" w14:textId="77777777" w:rsidR="007279F9" w:rsidRPr="00AA3501" w:rsidRDefault="007279F9" w:rsidP="007279F9">
      <w:pPr>
        <w:numPr>
          <w:ilvl w:val="0"/>
          <w:numId w:val="1"/>
        </w:numPr>
        <w:jc w:val="both"/>
        <w:rPr>
          <w:rFonts w:ascii="Arial" w:hAnsi="Arial" w:cs="Arial"/>
          <w:spacing w:val="2"/>
          <w:kern w:val="16"/>
          <w:sz w:val="22"/>
          <w:szCs w:val="22"/>
          <w:lang w:val="es-CO"/>
        </w:rPr>
      </w:pPr>
      <w:r w:rsidRPr="00AA3501">
        <w:rPr>
          <w:rFonts w:ascii="Arial" w:hAnsi="Arial" w:cs="Arial"/>
          <w:spacing w:val="2"/>
          <w:kern w:val="16"/>
          <w:sz w:val="22"/>
          <w:szCs w:val="22"/>
          <w:lang w:val="es-CO"/>
        </w:rPr>
        <w:t>Que el presente convenio atiende al interés de las instituciones en promover una colaboración interinstitucional basada en la igualdad reciproca y asistencia mutua.</w:t>
      </w:r>
    </w:p>
    <w:p w14:paraId="6B06DA4C" w14:textId="77777777" w:rsidR="007279F9" w:rsidRPr="00AA3501" w:rsidRDefault="007279F9" w:rsidP="007279F9">
      <w:pPr>
        <w:numPr>
          <w:ilvl w:val="0"/>
          <w:numId w:val="1"/>
        </w:numPr>
        <w:jc w:val="both"/>
        <w:rPr>
          <w:rFonts w:ascii="Arial" w:hAnsi="Arial" w:cs="Arial"/>
          <w:spacing w:val="2"/>
          <w:kern w:val="16"/>
          <w:sz w:val="22"/>
          <w:szCs w:val="22"/>
          <w:lang w:val="es-CO"/>
        </w:rPr>
      </w:pPr>
      <w:r w:rsidRPr="00AA3501">
        <w:rPr>
          <w:rFonts w:ascii="Arial" w:hAnsi="Arial" w:cs="Arial"/>
          <w:spacing w:val="2"/>
          <w:kern w:val="16"/>
          <w:sz w:val="22"/>
          <w:szCs w:val="22"/>
          <w:lang w:val="es-CO"/>
        </w:rPr>
        <w:t>Que ambas son instituciones con Personalidad Jurídica propia, que les permite celebrar convenios de esta naturaleza para el mejor cumplimiento de los fines que tienen encomendados y estipulados estatutariamente.</w:t>
      </w:r>
    </w:p>
    <w:p w14:paraId="00F1930B" w14:textId="77777777" w:rsidR="007279F9" w:rsidRPr="00AA3501" w:rsidRDefault="007279F9" w:rsidP="007279F9">
      <w:pPr>
        <w:jc w:val="both"/>
        <w:rPr>
          <w:rFonts w:ascii="Arial" w:hAnsi="Arial" w:cs="Arial"/>
          <w:spacing w:val="2"/>
          <w:kern w:val="16"/>
          <w:sz w:val="22"/>
          <w:szCs w:val="22"/>
          <w:lang w:val="es-CO"/>
        </w:rPr>
      </w:pPr>
    </w:p>
    <w:p w14:paraId="4EA2C32B" w14:textId="77777777" w:rsidR="007279F9" w:rsidRPr="00AA3501" w:rsidRDefault="007279F9" w:rsidP="007279F9">
      <w:pPr>
        <w:jc w:val="both"/>
        <w:rPr>
          <w:rFonts w:ascii="Arial" w:hAnsi="Arial" w:cs="Arial"/>
          <w:spacing w:val="2"/>
          <w:kern w:val="16"/>
          <w:sz w:val="22"/>
          <w:szCs w:val="22"/>
          <w:lang w:val="es-CO"/>
        </w:rPr>
      </w:pPr>
      <w:r w:rsidRPr="00AA3501">
        <w:rPr>
          <w:rFonts w:ascii="Arial" w:hAnsi="Arial" w:cs="Arial"/>
          <w:sz w:val="22"/>
          <w:szCs w:val="22"/>
        </w:rPr>
        <w:t>Por lo anterior, deciden suscribir el presente Convenio Marco de Cooperación con sujeción a las siguientes:</w:t>
      </w:r>
    </w:p>
    <w:p w14:paraId="55262EF9" w14:textId="77777777" w:rsidR="007279F9" w:rsidRPr="00AA3501" w:rsidRDefault="007279F9" w:rsidP="007279F9">
      <w:pPr>
        <w:jc w:val="both"/>
        <w:rPr>
          <w:rFonts w:ascii="Arial" w:hAnsi="Arial" w:cs="Arial"/>
          <w:spacing w:val="2"/>
          <w:kern w:val="16"/>
          <w:sz w:val="22"/>
          <w:szCs w:val="22"/>
          <w:lang w:val="es-CO"/>
        </w:rPr>
      </w:pPr>
    </w:p>
    <w:p w14:paraId="34E4F068" w14:textId="77777777" w:rsidR="007279F9" w:rsidRPr="00AA3501" w:rsidRDefault="007279F9" w:rsidP="007279F9">
      <w:pPr>
        <w:jc w:val="both"/>
        <w:rPr>
          <w:rFonts w:ascii="Arial" w:hAnsi="Arial" w:cs="Arial"/>
          <w:spacing w:val="2"/>
          <w:kern w:val="16"/>
          <w:sz w:val="22"/>
          <w:szCs w:val="22"/>
          <w:lang w:val="es-CO"/>
        </w:rPr>
      </w:pPr>
    </w:p>
    <w:p w14:paraId="4DE7997A" w14:textId="77777777" w:rsidR="007279F9" w:rsidRPr="00AA3501" w:rsidRDefault="00A216C1" w:rsidP="007279F9">
      <w:pPr>
        <w:jc w:val="center"/>
        <w:rPr>
          <w:rFonts w:ascii="Arial" w:hAnsi="Arial" w:cs="Arial"/>
          <w:b/>
          <w:spacing w:val="2"/>
          <w:kern w:val="16"/>
          <w:sz w:val="22"/>
          <w:szCs w:val="22"/>
          <w:lang w:val="es-CO"/>
        </w:rPr>
      </w:pPr>
      <w:r w:rsidRPr="00AA3501">
        <w:rPr>
          <w:rFonts w:ascii="Arial" w:hAnsi="Arial" w:cs="Arial"/>
          <w:b/>
          <w:spacing w:val="2"/>
          <w:kern w:val="16"/>
          <w:sz w:val="22"/>
          <w:szCs w:val="22"/>
          <w:lang w:val="es-CO"/>
        </w:rPr>
        <w:t>CLÁ</w:t>
      </w:r>
      <w:r w:rsidR="007279F9" w:rsidRPr="00AA3501">
        <w:rPr>
          <w:rFonts w:ascii="Arial" w:hAnsi="Arial" w:cs="Arial"/>
          <w:b/>
          <w:spacing w:val="2"/>
          <w:kern w:val="16"/>
          <w:sz w:val="22"/>
          <w:szCs w:val="22"/>
          <w:lang w:val="es-CO"/>
        </w:rPr>
        <w:t>USULAS:</w:t>
      </w:r>
    </w:p>
    <w:p w14:paraId="48F7B30A" w14:textId="77777777" w:rsidR="007279F9" w:rsidRPr="00AA3501" w:rsidRDefault="007279F9" w:rsidP="007279F9">
      <w:pPr>
        <w:jc w:val="both"/>
        <w:rPr>
          <w:rFonts w:ascii="Arial" w:hAnsi="Arial" w:cs="Arial"/>
          <w:spacing w:val="2"/>
          <w:kern w:val="16"/>
          <w:sz w:val="22"/>
          <w:szCs w:val="22"/>
          <w:lang w:val="es-CO"/>
        </w:rPr>
      </w:pPr>
    </w:p>
    <w:p w14:paraId="619C58AD" w14:textId="77777777" w:rsidR="007279F9" w:rsidRPr="00AA3501" w:rsidRDefault="007279F9" w:rsidP="007279F9">
      <w:pPr>
        <w:jc w:val="both"/>
        <w:rPr>
          <w:rFonts w:ascii="Arial" w:hAnsi="Arial" w:cs="Arial"/>
          <w:b/>
          <w:sz w:val="22"/>
          <w:szCs w:val="22"/>
        </w:rPr>
      </w:pPr>
      <w:r w:rsidRPr="00AA3501">
        <w:rPr>
          <w:rFonts w:ascii="Arial" w:hAnsi="Arial" w:cs="Arial"/>
          <w:b/>
          <w:spacing w:val="2"/>
          <w:kern w:val="16"/>
          <w:sz w:val="22"/>
          <w:szCs w:val="22"/>
          <w:lang w:val="es-CO"/>
        </w:rPr>
        <w:t>PRIMERA. – OBJETO:</w:t>
      </w:r>
      <w:r w:rsidRPr="00AA3501">
        <w:rPr>
          <w:rFonts w:ascii="Arial" w:hAnsi="Arial" w:cs="Arial"/>
          <w:spacing w:val="2"/>
          <w:kern w:val="16"/>
          <w:sz w:val="22"/>
          <w:szCs w:val="22"/>
          <w:lang w:val="es-CO"/>
        </w:rPr>
        <w:t xml:space="preserve"> </w:t>
      </w:r>
      <w:r w:rsidR="00A216C1" w:rsidRPr="00AA3501">
        <w:rPr>
          <w:rFonts w:ascii="Arial" w:hAnsi="Arial" w:cs="Arial"/>
          <w:sz w:val="22"/>
          <w:szCs w:val="22"/>
        </w:rPr>
        <w:t>El objeto del presente convenio marco es establecer relaciones formales de cooperación académica, científica, cultural y de extensión entre las Instituciones</w:t>
      </w:r>
    </w:p>
    <w:p w14:paraId="4602E114" w14:textId="77777777" w:rsidR="00A216C1" w:rsidRPr="00AA3501" w:rsidRDefault="00A216C1" w:rsidP="007279F9">
      <w:pPr>
        <w:jc w:val="both"/>
        <w:rPr>
          <w:rFonts w:ascii="Arial" w:hAnsi="Arial" w:cs="Arial"/>
          <w:spacing w:val="-3"/>
          <w:sz w:val="22"/>
          <w:szCs w:val="22"/>
        </w:rPr>
      </w:pPr>
    </w:p>
    <w:p w14:paraId="77819C3F" w14:textId="77777777" w:rsidR="00A216C1" w:rsidRPr="00AA3501" w:rsidRDefault="007279F9" w:rsidP="00A216C1">
      <w:pPr>
        <w:autoSpaceDE w:val="0"/>
        <w:autoSpaceDN w:val="0"/>
        <w:adjustRightInd w:val="0"/>
        <w:jc w:val="both"/>
        <w:rPr>
          <w:rFonts w:ascii="Arial" w:eastAsia="Calibri" w:hAnsi="Arial" w:cs="Arial"/>
          <w:sz w:val="22"/>
          <w:szCs w:val="22"/>
          <w:lang w:val="es-CO" w:eastAsia="es-CO"/>
        </w:rPr>
      </w:pPr>
      <w:r w:rsidRPr="00AA3501">
        <w:rPr>
          <w:rFonts w:ascii="Arial" w:hAnsi="Arial" w:cs="Arial"/>
          <w:b/>
          <w:spacing w:val="-3"/>
          <w:sz w:val="22"/>
          <w:szCs w:val="22"/>
        </w:rPr>
        <w:lastRenderedPageBreak/>
        <w:t>SEGUNDA. – ALCANCE DEL PRESENTE CONVENIO:</w:t>
      </w:r>
      <w:r w:rsidRPr="00AA3501">
        <w:rPr>
          <w:rFonts w:ascii="Arial" w:hAnsi="Arial" w:cs="Arial"/>
          <w:spacing w:val="-3"/>
          <w:sz w:val="22"/>
          <w:szCs w:val="22"/>
        </w:rPr>
        <w:t xml:space="preserve"> </w:t>
      </w:r>
      <w:r w:rsidR="00A216C1" w:rsidRPr="00AA3501">
        <w:rPr>
          <w:rFonts w:ascii="Arial" w:eastAsia="Calibri" w:hAnsi="Arial" w:cs="Arial"/>
          <w:sz w:val="22"/>
          <w:szCs w:val="22"/>
          <w:lang w:val="es-CO" w:eastAsia="es-CO"/>
        </w:rPr>
        <w:t>El presente convenio marco constituye una declaración de intención y por lo tanto será vinculante para las partes. El fin es promover auténticas relaciones de beneficio mutuo en materia de colaboración académica</w:t>
      </w:r>
      <w:r w:rsidR="00A216C1" w:rsidRPr="00AA3501">
        <w:rPr>
          <w:rFonts w:ascii="Arial" w:hAnsi="Arial" w:cs="Arial"/>
          <w:sz w:val="22"/>
          <w:szCs w:val="22"/>
        </w:rPr>
        <w:t>, científica, cultural y de extensión</w:t>
      </w:r>
      <w:r w:rsidR="00A216C1" w:rsidRPr="00AA3501">
        <w:rPr>
          <w:rFonts w:ascii="Arial" w:eastAsia="Calibri" w:hAnsi="Arial" w:cs="Arial"/>
          <w:sz w:val="22"/>
          <w:szCs w:val="22"/>
          <w:lang w:val="es-CO" w:eastAsia="es-CO"/>
        </w:rPr>
        <w:t>.</w:t>
      </w:r>
    </w:p>
    <w:p w14:paraId="425410E0" w14:textId="77777777" w:rsidR="007279F9" w:rsidRPr="00AA3501" w:rsidRDefault="007279F9" w:rsidP="007279F9">
      <w:pPr>
        <w:jc w:val="both"/>
        <w:rPr>
          <w:rFonts w:ascii="Arial" w:hAnsi="Arial" w:cs="Arial"/>
          <w:spacing w:val="2"/>
          <w:kern w:val="16"/>
          <w:sz w:val="22"/>
          <w:szCs w:val="22"/>
          <w:lang w:val="es-CO"/>
        </w:rPr>
      </w:pPr>
    </w:p>
    <w:p w14:paraId="2E18421C" w14:textId="28F8F356" w:rsidR="007279F9" w:rsidRPr="00AA3501" w:rsidRDefault="003341D2" w:rsidP="007279F9">
      <w:pPr>
        <w:jc w:val="both"/>
        <w:rPr>
          <w:rFonts w:ascii="Arial" w:hAnsi="Arial" w:cs="Arial"/>
          <w:sz w:val="22"/>
          <w:szCs w:val="22"/>
        </w:rPr>
      </w:pPr>
      <w:r w:rsidRPr="00AA3501">
        <w:rPr>
          <w:rFonts w:ascii="Arial" w:hAnsi="Arial" w:cs="Arial"/>
          <w:b/>
          <w:spacing w:val="2"/>
          <w:kern w:val="16"/>
          <w:sz w:val="22"/>
          <w:szCs w:val="22"/>
          <w:lang w:val="es-CO"/>
        </w:rPr>
        <w:t>TERCERA. – CONVENIOS ESPECÍ</w:t>
      </w:r>
      <w:r w:rsidR="007279F9" w:rsidRPr="00AA3501">
        <w:rPr>
          <w:rFonts w:ascii="Arial" w:hAnsi="Arial" w:cs="Arial"/>
          <w:b/>
          <w:spacing w:val="2"/>
          <w:kern w:val="16"/>
          <w:sz w:val="22"/>
          <w:szCs w:val="22"/>
          <w:lang w:val="es-CO"/>
        </w:rPr>
        <w:t>FICOS:</w:t>
      </w:r>
      <w:r w:rsidR="007279F9" w:rsidRPr="00AA3501">
        <w:rPr>
          <w:rFonts w:ascii="Arial" w:hAnsi="Arial" w:cs="Arial"/>
          <w:b/>
          <w:bCs/>
          <w:sz w:val="22"/>
          <w:szCs w:val="22"/>
        </w:rPr>
        <w:t xml:space="preserve"> </w:t>
      </w:r>
      <w:r w:rsidR="007279F9" w:rsidRPr="00AA3501">
        <w:rPr>
          <w:rFonts w:ascii="Arial" w:hAnsi="Arial" w:cs="Arial"/>
          <w:sz w:val="22"/>
          <w:szCs w:val="22"/>
        </w:rPr>
        <w:t>Las actividades concretas de cooperación que se deriven de la aplicación del presente convenio marco, serán pactadas por quienes estén facultados para ello, conforme a la regulación interna de cada una de las partes, mediante convenios específicos.</w:t>
      </w:r>
    </w:p>
    <w:p w14:paraId="73ACF2C0" w14:textId="77777777" w:rsidR="007279F9" w:rsidRPr="00AA3501" w:rsidRDefault="007279F9" w:rsidP="007279F9">
      <w:pPr>
        <w:jc w:val="both"/>
        <w:rPr>
          <w:rFonts w:ascii="Arial" w:hAnsi="Arial" w:cs="Arial"/>
          <w:sz w:val="22"/>
          <w:szCs w:val="22"/>
        </w:rPr>
      </w:pPr>
    </w:p>
    <w:p w14:paraId="4CE9B3FF" w14:textId="77777777" w:rsidR="007279F9" w:rsidRPr="00AA3501" w:rsidRDefault="007279F9" w:rsidP="007279F9">
      <w:pPr>
        <w:jc w:val="both"/>
        <w:rPr>
          <w:rFonts w:ascii="Arial" w:hAnsi="Arial" w:cs="Arial"/>
          <w:spacing w:val="2"/>
          <w:kern w:val="16"/>
          <w:sz w:val="22"/>
          <w:szCs w:val="22"/>
          <w:lang w:val="es-CO"/>
        </w:rPr>
      </w:pPr>
      <w:r w:rsidRPr="00AA3501">
        <w:rPr>
          <w:rFonts w:ascii="Arial" w:hAnsi="Arial" w:cs="Arial"/>
          <w:b/>
          <w:bCs/>
          <w:sz w:val="22"/>
          <w:szCs w:val="22"/>
        </w:rPr>
        <w:t>PARÁGRAFO.</w:t>
      </w:r>
      <w:r w:rsidRPr="00AA3501">
        <w:rPr>
          <w:rFonts w:ascii="Arial" w:hAnsi="Arial" w:cs="Arial"/>
          <w:sz w:val="22"/>
          <w:szCs w:val="22"/>
        </w:rPr>
        <w:t xml:space="preserve"> Estos acuerdos específicos serán parte constitutiva del presente </w:t>
      </w:r>
      <w:r w:rsidR="003341D2" w:rsidRPr="00AA3501">
        <w:rPr>
          <w:rFonts w:ascii="Arial" w:hAnsi="Arial" w:cs="Arial"/>
          <w:sz w:val="22"/>
          <w:szCs w:val="22"/>
        </w:rPr>
        <w:t xml:space="preserve">convenio para todos los efectos, y contendrán: calendario, personal participante, </w:t>
      </w:r>
      <w:r w:rsidRPr="00AA3501">
        <w:rPr>
          <w:rFonts w:ascii="Arial" w:hAnsi="Arial" w:cs="Arial"/>
          <w:sz w:val="22"/>
          <w:szCs w:val="22"/>
        </w:rPr>
        <w:t>presupuestos requeridos, financiamiento, procedimiento; así como todos los datos y documentos necesarios para determinar sus fines y alcances.</w:t>
      </w:r>
    </w:p>
    <w:p w14:paraId="3CAB2E68" w14:textId="77777777" w:rsidR="007279F9" w:rsidRPr="00AA3501" w:rsidRDefault="007279F9" w:rsidP="007279F9">
      <w:pPr>
        <w:jc w:val="both"/>
        <w:rPr>
          <w:rFonts w:ascii="Arial" w:hAnsi="Arial" w:cs="Arial"/>
          <w:spacing w:val="2"/>
          <w:kern w:val="16"/>
          <w:sz w:val="22"/>
          <w:szCs w:val="22"/>
          <w:lang w:val="es-CO"/>
        </w:rPr>
      </w:pPr>
    </w:p>
    <w:p w14:paraId="0E200D6C" w14:textId="77777777" w:rsidR="007279F9" w:rsidRPr="00AA3501" w:rsidRDefault="007279F9" w:rsidP="007279F9">
      <w:pPr>
        <w:jc w:val="both"/>
        <w:rPr>
          <w:rFonts w:ascii="Arial" w:hAnsi="Arial" w:cs="Arial"/>
          <w:bCs/>
          <w:sz w:val="22"/>
          <w:szCs w:val="22"/>
        </w:rPr>
      </w:pPr>
      <w:r w:rsidRPr="00AA3501">
        <w:rPr>
          <w:rFonts w:ascii="Arial" w:hAnsi="Arial" w:cs="Arial"/>
          <w:b/>
          <w:spacing w:val="2"/>
          <w:kern w:val="16"/>
          <w:sz w:val="22"/>
          <w:szCs w:val="22"/>
          <w:lang w:val="es-CO"/>
        </w:rPr>
        <w:t>CUARTA. – AMBITO DE LO</w:t>
      </w:r>
      <w:r w:rsidR="003341D2" w:rsidRPr="00AA3501">
        <w:rPr>
          <w:rFonts w:ascii="Arial" w:hAnsi="Arial" w:cs="Arial"/>
          <w:b/>
          <w:spacing w:val="2"/>
          <w:kern w:val="16"/>
          <w:sz w:val="22"/>
          <w:szCs w:val="22"/>
          <w:lang w:val="es-CO"/>
        </w:rPr>
        <w:t>S CONVENIOS ESPECÍ</w:t>
      </w:r>
      <w:r w:rsidRPr="00AA3501">
        <w:rPr>
          <w:rFonts w:ascii="Arial" w:hAnsi="Arial" w:cs="Arial"/>
          <w:b/>
          <w:spacing w:val="2"/>
          <w:kern w:val="16"/>
          <w:sz w:val="22"/>
          <w:szCs w:val="22"/>
          <w:lang w:val="es-CO"/>
        </w:rPr>
        <w:t>FICOS:</w:t>
      </w:r>
      <w:r w:rsidRPr="00AA3501">
        <w:rPr>
          <w:rFonts w:ascii="Arial" w:hAnsi="Arial" w:cs="Arial"/>
          <w:spacing w:val="2"/>
          <w:kern w:val="16"/>
          <w:sz w:val="22"/>
          <w:szCs w:val="22"/>
          <w:lang w:val="es-CO"/>
        </w:rPr>
        <w:t xml:space="preserve"> </w:t>
      </w:r>
      <w:r w:rsidR="003341D2" w:rsidRPr="00AA3501">
        <w:rPr>
          <w:rFonts w:ascii="Arial" w:hAnsi="Arial" w:cs="Arial"/>
          <w:bCs/>
          <w:sz w:val="22"/>
          <w:szCs w:val="22"/>
        </w:rPr>
        <w:t>Los convenios e</w:t>
      </w:r>
      <w:r w:rsidRPr="00AA3501">
        <w:rPr>
          <w:rFonts w:ascii="Arial" w:hAnsi="Arial" w:cs="Arial"/>
          <w:bCs/>
          <w:sz w:val="22"/>
          <w:szCs w:val="22"/>
        </w:rPr>
        <w:t>specíficos establecerán las siguientes modalidades de cooperación:</w:t>
      </w:r>
    </w:p>
    <w:p w14:paraId="7EAFA034" w14:textId="77777777" w:rsidR="007279F9" w:rsidRPr="00AA3501" w:rsidRDefault="007279F9" w:rsidP="007279F9">
      <w:pPr>
        <w:jc w:val="both"/>
        <w:rPr>
          <w:rFonts w:ascii="Arial" w:hAnsi="Arial" w:cs="Arial"/>
          <w:bCs/>
          <w:sz w:val="22"/>
          <w:szCs w:val="22"/>
        </w:rPr>
      </w:pPr>
    </w:p>
    <w:p w14:paraId="32A1DF08"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bCs/>
          <w:sz w:val="22"/>
          <w:szCs w:val="22"/>
        </w:rPr>
        <w:t>Estimular y apoyar el desarrollo de proyectos conjuntos de investigación entre equipos constituidos o investigadores individuales entre ambas partes.</w:t>
      </w:r>
    </w:p>
    <w:p w14:paraId="06F5FE5E"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bCs/>
          <w:sz w:val="22"/>
          <w:szCs w:val="22"/>
        </w:rPr>
        <w:t>Establecer un programa de intercambio de información, documentación, publicaciones, equipos, laboratorios, material audiovisual, campos de prácticas, bibliotecas y todo aquello que contribuya al mejoramiento de la calidad académica de ambas instituciones.</w:t>
      </w:r>
    </w:p>
    <w:p w14:paraId="262C0210"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bCs/>
          <w:sz w:val="22"/>
          <w:szCs w:val="22"/>
        </w:rPr>
        <w:t>Estimular y apoyar el intercambio de docentes a efectos de que participen en capacitaciones, conferencias y cursos cortos, a fin de compartir experiencias en investigación y docencia.</w:t>
      </w:r>
    </w:p>
    <w:p w14:paraId="0157F635"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bCs/>
          <w:sz w:val="22"/>
          <w:szCs w:val="22"/>
        </w:rPr>
        <w:t xml:space="preserve">Propiciar el intercambio de investigadores, docentes y estudiantes, en el marco de las disposiciones establecidas por cada institución, pero con la decidida intención de suprimir los obstáculos académicos y administrativos que impidan la ágil movilidad entre ambas instituciones. </w:t>
      </w:r>
    </w:p>
    <w:p w14:paraId="268D134A"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bCs/>
          <w:sz w:val="22"/>
          <w:szCs w:val="22"/>
        </w:rPr>
        <w:t>La elaboración y publicación de ediciones conjuntas que respondan al interés común de las instituciones, así como e</w:t>
      </w:r>
      <w:r w:rsidRPr="00AA3501">
        <w:rPr>
          <w:rFonts w:ascii="Arial" w:hAnsi="Arial" w:cs="Arial"/>
          <w:sz w:val="22"/>
          <w:szCs w:val="22"/>
        </w:rPr>
        <w:t>l asesoramiento bibliográfico.</w:t>
      </w:r>
    </w:p>
    <w:p w14:paraId="0D29D507" w14:textId="77777777" w:rsidR="007279F9" w:rsidRPr="00AA3501" w:rsidRDefault="007279F9" w:rsidP="007279F9">
      <w:pPr>
        <w:numPr>
          <w:ilvl w:val="0"/>
          <w:numId w:val="3"/>
        </w:numPr>
        <w:tabs>
          <w:tab w:val="left" w:pos="1080"/>
        </w:tabs>
        <w:jc w:val="both"/>
        <w:rPr>
          <w:rFonts w:ascii="Arial" w:hAnsi="Arial" w:cs="Arial"/>
          <w:bCs/>
          <w:sz w:val="22"/>
          <w:szCs w:val="22"/>
        </w:rPr>
      </w:pPr>
      <w:r w:rsidRPr="00AA3501">
        <w:rPr>
          <w:rFonts w:ascii="Arial" w:hAnsi="Arial" w:cs="Arial"/>
          <w:bCs/>
          <w:sz w:val="22"/>
          <w:szCs w:val="22"/>
        </w:rPr>
        <w:t>La realización de proyectos de investigación, de acuerdo con las disponibilidades presupuestarias, en cualquiera de las ramas de interés común en ambas instituciones.</w:t>
      </w:r>
    </w:p>
    <w:p w14:paraId="18DE360A" w14:textId="77777777" w:rsidR="007279F9" w:rsidRPr="00AA3501" w:rsidRDefault="007279F9" w:rsidP="007279F9">
      <w:pPr>
        <w:numPr>
          <w:ilvl w:val="0"/>
          <w:numId w:val="3"/>
        </w:numPr>
        <w:jc w:val="both"/>
        <w:rPr>
          <w:rFonts w:ascii="Arial" w:hAnsi="Arial" w:cs="Arial"/>
          <w:sz w:val="22"/>
          <w:szCs w:val="22"/>
        </w:rPr>
      </w:pPr>
      <w:r w:rsidRPr="00AA3501">
        <w:rPr>
          <w:rFonts w:ascii="Arial" w:hAnsi="Arial" w:cs="Arial"/>
          <w:sz w:val="22"/>
          <w:szCs w:val="22"/>
        </w:rPr>
        <w:t>Creación de Programas y Planes de Estudio conjuntos.</w:t>
      </w:r>
    </w:p>
    <w:p w14:paraId="1FCBDA37" w14:textId="77777777" w:rsidR="007279F9" w:rsidRPr="00AA3501" w:rsidRDefault="007279F9" w:rsidP="007279F9">
      <w:pPr>
        <w:numPr>
          <w:ilvl w:val="0"/>
          <w:numId w:val="3"/>
        </w:numPr>
        <w:tabs>
          <w:tab w:val="left" w:pos="-720"/>
          <w:tab w:val="left" w:pos="0"/>
        </w:tabs>
        <w:suppressAutoHyphens/>
        <w:jc w:val="both"/>
        <w:rPr>
          <w:rFonts w:ascii="Arial" w:hAnsi="Arial" w:cs="Arial"/>
          <w:spacing w:val="-3"/>
          <w:sz w:val="22"/>
          <w:szCs w:val="22"/>
        </w:rPr>
      </w:pPr>
      <w:r w:rsidRPr="00AA3501">
        <w:rPr>
          <w:rFonts w:ascii="Arial" w:hAnsi="Arial" w:cs="Arial"/>
          <w:spacing w:val="-3"/>
          <w:sz w:val="22"/>
          <w:szCs w:val="22"/>
        </w:rPr>
        <w:t>El diseño e implementación de cursos, conferencias, simposios, congresos, seminarios, diplomados, programas de formación y actualización, entre otros, que sean de interés común y reporten un beneficio académico, científico y cultural entre ambas partes.</w:t>
      </w:r>
    </w:p>
    <w:p w14:paraId="6A7F3121"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sz w:val="22"/>
          <w:szCs w:val="22"/>
        </w:rPr>
        <w:t xml:space="preserve">El apoyo recíproco en el desarrollo de programas conjuntos, en lo referente a los programas académicos vigentes que ofrece cada institución o programas de extensión. </w:t>
      </w:r>
    </w:p>
    <w:p w14:paraId="2C8CA993" w14:textId="77777777" w:rsidR="007279F9" w:rsidRPr="00AA3501" w:rsidRDefault="007279F9" w:rsidP="007279F9">
      <w:pPr>
        <w:numPr>
          <w:ilvl w:val="0"/>
          <w:numId w:val="3"/>
        </w:numPr>
        <w:jc w:val="both"/>
        <w:rPr>
          <w:rFonts w:ascii="Arial" w:hAnsi="Arial" w:cs="Arial"/>
          <w:sz w:val="22"/>
          <w:szCs w:val="22"/>
        </w:rPr>
      </w:pPr>
      <w:r w:rsidRPr="00AA3501">
        <w:rPr>
          <w:rFonts w:ascii="Arial" w:hAnsi="Arial" w:cs="Arial"/>
          <w:sz w:val="22"/>
          <w:szCs w:val="22"/>
        </w:rPr>
        <w:t xml:space="preserve">El intercambio de tesistas para el apoyo de los proyectos desarrollados por ambas instituciones en las áreas de docencia, investigación y extensión. </w:t>
      </w:r>
    </w:p>
    <w:p w14:paraId="2B5241D2"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sz w:val="22"/>
          <w:szCs w:val="22"/>
        </w:rPr>
        <w:t>La homologación de asignaturas cursadas por los estudiantes durante el intercambio siempre que correspondan a su plan curricular.</w:t>
      </w:r>
    </w:p>
    <w:p w14:paraId="0DB3F1D4" w14:textId="77777777" w:rsidR="007279F9" w:rsidRPr="00AA3501" w:rsidRDefault="007279F9" w:rsidP="007279F9">
      <w:pPr>
        <w:numPr>
          <w:ilvl w:val="0"/>
          <w:numId w:val="3"/>
        </w:numPr>
        <w:tabs>
          <w:tab w:val="left" w:pos="1260"/>
        </w:tabs>
        <w:jc w:val="both"/>
        <w:rPr>
          <w:rFonts w:ascii="Arial" w:hAnsi="Arial" w:cs="Arial"/>
          <w:sz w:val="22"/>
          <w:szCs w:val="22"/>
        </w:rPr>
      </w:pPr>
      <w:r w:rsidRPr="00AA3501">
        <w:rPr>
          <w:rFonts w:ascii="Arial" w:hAnsi="Arial" w:cs="Arial"/>
          <w:sz w:val="22"/>
          <w:szCs w:val="22"/>
        </w:rPr>
        <w:t>La promoción y apoyo a la creación y funcionamiento de redes académicas interinstitucionales.</w:t>
      </w:r>
    </w:p>
    <w:p w14:paraId="4B511201" w14:textId="77777777" w:rsidR="007279F9" w:rsidRPr="00AA3501" w:rsidRDefault="007279F9" w:rsidP="007279F9">
      <w:pPr>
        <w:numPr>
          <w:ilvl w:val="0"/>
          <w:numId w:val="3"/>
        </w:numPr>
        <w:jc w:val="both"/>
        <w:rPr>
          <w:rFonts w:ascii="Arial" w:hAnsi="Arial" w:cs="Arial"/>
          <w:bCs/>
          <w:sz w:val="22"/>
          <w:szCs w:val="22"/>
        </w:rPr>
      </w:pPr>
      <w:r w:rsidRPr="00AA3501">
        <w:rPr>
          <w:rFonts w:ascii="Arial" w:hAnsi="Arial" w:cs="Arial"/>
          <w:sz w:val="22"/>
          <w:szCs w:val="22"/>
        </w:rPr>
        <w:t>La elaboración y desarrollo de programas conjuntos de proyección social y de servicio a la comunidad.</w:t>
      </w:r>
    </w:p>
    <w:p w14:paraId="002C8EDA" w14:textId="77777777" w:rsidR="007279F9" w:rsidRPr="00AA3501" w:rsidRDefault="007279F9" w:rsidP="007279F9">
      <w:pPr>
        <w:numPr>
          <w:ilvl w:val="0"/>
          <w:numId w:val="3"/>
        </w:numPr>
        <w:jc w:val="both"/>
        <w:rPr>
          <w:rFonts w:ascii="Arial" w:hAnsi="Arial" w:cs="Arial"/>
          <w:sz w:val="22"/>
          <w:szCs w:val="22"/>
        </w:rPr>
      </w:pPr>
      <w:r w:rsidRPr="00AA3501">
        <w:rPr>
          <w:rFonts w:ascii="Arial" w:hAnsi="Arial" w:cs="Arial"/>
          <w:sz w:val="22"/>
          <w:szCs w:val="22"/>
        </w:rPr>
        <w:t>El intercambio de experiencias en lo relativo a sistemas de evaluación.</w:t>
      </w:r>
    </w:p>
    <w:p w14:paraId="4870F68B" w14:textId="77777777" w:rsidR="007279F9" w:rsidRPr="00AA3501" w:rsidRDefault="007279F9" w:rsidP="007279F9">
      <w:pPr>
        <w:numPr>
          <w:ilvl w:val="0"/>
          <w:numId w:val="3"/>
        </w:numPr>
        <w:jc w:val="both"/>
        <w:rPr>
          <w:rFonts w:ascii="Arial" w:hAnsi="Arial" w:cs="Arial"/>
          <w:sz w:val="22"/>
          <w:szCs w:val="22"/>
        </w:rPr>
      </w:pPr>
      <w:r w:rsidRPr="00AA3501">
        <w:rPr>
          <w:rFonts w:ascii="Arial" w:hAnsi="Arial" w:cs="Arial"/>
          <w:sz w:val="22"/>
          <w:szCs w:val="22"/>
        </w:rPr>
        <w:t xml:space="preserve">Las demás que </w:t>
      </w:r>
      <w:r w:rsidR="003341D2" w:rsidRPr="00AA3501">
        <w:rPr>
          <w:rFonts w:ascii="Arial" w:hAnsi="Arial" w:cs="Arial"/>
          <w:sz w:val="22"/>
          <w:szCs w:val="22"/>
        </w:rPr>
        <w:t>las partes consideren</w:t>
      </w:r>
      <w:r w:rsidRPr="00AA3501">
        <w:rPr>
          <w:rFonts w:ascii="Arial" w:hAnsi="Arial" w:cs="Arial"/>
          <w:sz w:val="22"/>
          <w:szCs w:val="22"/>
        </w:rPr>
        <w:t xml:space="preserve"> necesarias para el debido cumplimiento del objeto del presente convenio.</w:t>
      </w:r>
    </w:p>
    <w:p w14:paraId="30AF18ED" w14:textId="77777777" w:rsidR="007279F9" w:rsidRPr="00AA3501" w:rsidRDefault="007279F9" w:rsidP="007279F9">
      <w:pPr>
        <w:jc w:val="both"/>
        <w:rPr>
          <w:rFonts w:ascii="Arial" w:hAnsi="Arial" w:cs="Arial"/>
          <w:spacing w:val="2"/>
          <w:kern w:val="16"/>
          <w:sz w:val="22"/>
          <w:szCs w:val="22"/>
          <w:lang w:val="es-CO"/>
        </w:rPr>
      </w:pPr>
    </w:p>
    <w:p w14:paraId="485C0993" w14:textId="77777777" w:rsidR="007279F9" w:rsidRPr="00AA3501" w:rsidRDefault="007279F9" w:rsidP="007279F9">
      <w:pPr>
        <w:pStyle w:val="texto"/>
        <w:spacing w:before="0" w:beforeAutospacing="0" w:after="0" w:afterAutospacing="0"/>
        <w:jc w:val="both"/>
        <w:rPr>
          <w:rFonts w:ascii="Arial" w:hAnsi="Arial" w:cs="Arial"/>
          <w:color w:val="auto"/>
          <w:sz w:val="22"/>
          <w:szCs w:val="22"/>
        </w:rPr>
      </w:pPr>
      <w:r w:rsidRPr="00AA3501">
        <w:rPr>
          <w:rFonts w:ascii="Arial" w:hAnsi="Arial" w:cs="Arial"/>
          <w:b/>
          <w:color w:val="auto"/>
          <w:spacing w:val="2"/>
          <w:kern w:val="16"/>
          <w:sz w:val="22"/>
          <w:szCs w:val="22"/>
          <w:lang w:val="es-CO"/>
        </w:rPr>
        <w:t>QUINTA. - EJECUCIÓN DE ACTIVIDADES:</w:t>
      </w:r>
      <w:r w:rsidRPr="00AA3501">
        <w:rPr>
          <w:rFonts w:ascii="Arial" w:hAnsi="Arial" w:cs="Arial"/>
          <w:color w:val="auto"/>
          <w:spacing w:val="2"/>
          <w:kern w:val="16"/>
          <w:sz w:val="22"/>
          <w:szCs w:val="22"/>
          <w:lang w:val="es-CO"/>
        </w:rPr>
        <w:t xml:space="preserve"> L</w:t>
      </w:r>
      <w:r w:rsidRPr="00AA3501">
        <w:rPr>
          <w:rFonts w:ascii="Arial" w:hAnsi="Arial" w:cs="Arial"/>
          <w:color w:val="auto"/>
          <w:sz w:val="22"/>
          <w:szCs w:val="22"/>
        </w:rPr>
        <w:t>as partes elaborarán en forma anexa al presente convenio un programa anual de trabajo que contenga las propuestas específicas de colaboración que se desarrollarán para el cumplimiento de los fines del convenio, estas propuestas deben contar con la aprobación de las autoridades de cada institución.</w:t>
      </w:r>
    </w:p>
    <w:p w14:paraId="0DE81F34" w14:textId="77777777" w:rsidR="007279F9" w:rsidRPr="00AA3501" w:rsidRDefault="007279F9" w:rsidP="007279F9">
      <w:pPr>
        <w:pStyle w:val="texto"/>
        <w:spacing w:before="0" w:beforeAutospacing="0" w:after="0" w:afterAutospacing="0"/>
        <w:jc w:val="both"/>
        <w:rPr>
          <w:rFonts w:ascii="Arial" w:hAnsi="Arial" w:cs="Arial"/>
          <w:color w:val="auto"/>
          <w:sz w:val="22"/>
          <w:szCs w:val="22"/>
        </w:rPr>
      </w:pPr>
    </w:p>
    <w:p w14:paraId="1D01B65B" w14:textId="77777777" w:rsidR="007279F9" w:rsidRPr="00AA3501" w:rsidRDefault="007279F9" w:rsidP="007279F9">
      <w:pPr>
        <w:pStyle w:val="texto"/>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Cada programa o proyecto específico deberá presentar la siguiente información: </w:t>
      </w:r>
    </w:p>
    <w:p w14:paraId="65BD77D4" w14:textId="77777777" w:rsidR="007279F9" w:rsidRPr="00AA3501" w:rsidRDefault="007279F9" w:rsidP="007279F9">
      <w:pPr>
        <w:pStyle w:val="texto"/>
        <w:spacing w:before="0" w:beforeAutospacing="0" w:after="0" w:afterAutospacing="0"/>
        <w:jc w:val="both"/>
        <w:rPr>
          <w:rFonts w:ascii="Arial" w:hAnsi="Arial" w:cs="Arial"/>
          <w:color w:val="auto"/>
          <w:sz w:val="22"/>
          <w:szCs w:val="22"/>
        </w:rPr>
      </w:pPr>
    </w:p>
    <w:p w14:paraId="30AAF7C1" w14:textId="77777777" w:rsidR="007279F9" w:rsidRPr="00AA3501" w:rsidRDefault="007279F9" w:rsidP="007279F9">
      <w:pPr>
        <w:pStyle w:val="texto"/>
        <w:numPr>
          <w:ilvl w:val="1"/>
          <w:numId w:val="3"/>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El origen, naturaleza y la descripción del proyecto. </w:t>
      </w:r>
    </w:p>
    <w:p w14:paraId="29EF64A2" w14:textId="77777777" w:rsidR="007279F9" w:rsidRPr="00AA3501" w:rsidRDefault="007279F9" w:rsidP="007279F9">
      <w:pPr>
        <w:pStyle w:val="texto"/>
        <w:numPr>
          <w:ilvl w:val="1"/>
          <w:numId w:val="3"/>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Los nombres de los responsables y los participantes de cada institución. </w:t>
      </w:r>
    </w:p>
    <w:p w14:paraId="5FF45332" w14:textId="77777777" w:rsidR="007279F9" w:rsidRPr="00AA3501" w:rsidRDefault="007279F9" w:rsidP="007279F9">
      <w:pPr>
        <w:pStyle w:val="texto"/>
        <w:numPr>
          <w:ilvl w:val="1"/>
          <w:numId w:val="3"/>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La duración del proyecto o actividad. </w:t>
      </w:r>
    </w:p>
    <w:p w14:paraId="3B2895C8" w14:textId="77777777" w:rsidR="007279F9" w:rsidRPr="00AA3501" w:rsidRDefault="007279F9" w:rsidP="007279F9">
      <w:pPr>
        <w:pStyle w:val="texto"/>
        <w:numPr>
          <w:ilvl w:val="1"/>
          <w:numId w:val="3"/>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Los recursos financieros previstos para cubrir los gastos relacionados con el proyecto y la distribución del dinero en cuestión.</w:t>
      </w:r>
    </w:p>
    <w:p w14:paraId="1F06F3B9" w14:textId="77777777" w:rsidR="007279F9" w:rsidRPr="00AA3501" w:rsidRDefault="007279F9" w:rsidP="007279F9">
      <w:pPr>
        <w:pStyle w:val="texto"/>
        <w:numPr>
          <w:ilvl w:val="1"/>
          <w:numId w:val="3"/>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Las previsiones para el reconocimiento y convalidación académica en casos de programas de estudio conjunto. </w:t>
      </w:r>
    </w:p>
    <w:p w14:paraId="68C0C06B" w14:textId="77777777" w:rsidR="007279F9" w:rsidRPr="00AA3501" w:rsidRDefault="007279F9" w:rsidP="007279F9">
      <w:pPr>
        <w:numPr>
          <w:ilvl w:val="1"/>
          <w:numId w:val="3"/>
        </w:numPr>
        <w:jc w:val="both"/>
        <w:rPr>
          <w:rFonts w:ascii="Arial" w:hAnsi="Arial" w:cs="Arial"/>
          <w:spacing w:val="2"/>
          <w:kern w:val="16"/>
          <w:sz w:val="22"/>
          <w:szCs w:val="22"/>
          <w:lang w:val="es-CO"/>
        </w:rPr>
      </w:pPr>
      <w:r w:rsidRPr="00AA3501">
        <w:rPr>
          <w:rFonts w:ascii="Arial" w:hAnsi="Arial" w:cs="Arial"/>
          <w:sz w:val="22"/>
          <w:szCs w:val="22"/>
        </w:rPr>
        <w:t>Las previsiones realizadas para el alojamiento y la participación de los invitados en actividades académicas, etc.</w:t>
      </w:r>
    </w:p>
    <w:p w14:paraId="45A2BC43" w14:textId="77777777" w:rsidR="007279F9" w:rsidRPr="00AA3501" w:rsidRDefault="007279F9" w:rsidP="007279F9">
      <w:pPr>
        <w:jc w:val="both"/>
        <w:rPr>
          <w:rFonts w:ascii="Arial" w:hAnsi="Arial" w:cs="Arial"/>
          <w:b/>
          <w:spacing w:val="2"/>
          <w:kern w:val="16"/>
          <w:sz w:val="22"/>
          <w:szCs w:val="22"/>
          <w:lang w:val="es-CO"/>
        </w:rPr>
      </w:pPr>
    </w:p>
    <w:p w14:paraId="0F1D25B1" w14:textId="77777777" w:rsidR="007279F9" w:rsidRPr="00AA3501" w:rsidRDefault="007279F9" w:rsidP="007279F9">
      <w:pPr>
        <w:jc w:val="both"/>
        <w:rPr>
          <w:rFonts w:ascii="Arial" w:hAnsi="Arial" w:cs="Arial"/>
          <w:spacing w:val="2"/>
          <w:kern w:val="16"/>
          <w:sz w:val="22"/>
          <w:szCs w:val="22"/>
          <w:lang w:val="es-CO"/>
        </w:rPr>
      </w:pPr>
      <w:r w:rsidRPr="00AA3501">
        <w:rPr>
          <w:rFonts w:ascii="Arial" w:hAnsi="Arial" w:cs="Arial"/>
          <w:b/>
          <w:spacing w:val="2"/>
          <w:kern w:val="16"/>
          <w:sz w:val="22"/>
          <w:szCs w:val="22"/>
          <w:lang w:val="es-CO"/>
        </w:rPr>
        <w:t>SEXTA. – COORDINACIÓN DE ACTIVIDADES:</w:t>
      </w:r>
      <w:r w:rsidRPr="00AA3501">
        <w:rPr>
          <w:rFonts w:ascii="Arial" w:hAnsi="Arial" w:cs="Arial"/>
          <w:spacing w:val="2"/>
          <w:kern w:val="16"/>
          <w:sz w:val="22"/>
          <w:szCs w:val="22"/>
          <w:lang w:val="es-CO"/>
        </w:rPr>
        <w:t xml:space="preserve"> Para dar cumplimiento al Convenio, las partes nombraran a sus representantes, quienes formaran una comisión técnica mixta, en un plazo no mayor de </w:t>
      </w:r>
      <w:r w:rsidR="004B4212" w:rsidRPr="00AA3501">
        <w:rPr>
          <w:rFonts w:ascii="Arial" w:hAnsi="Arial" w:cs="Arial"/>
          <w:spacing w:val="2"/>
          <w:kern w:val="16"/>
          <w:sz w:val="22"/>
          <w:szCs w:val="22"/>
          <w:lang w:val="es-CO"/>
        </w:rPr>
        <w:t>tres (</w:t>
      </w:r>
      <w:r w:rsidRPr="00AA3501">
        <w:rPr>
          <w:rFonts w:ascii="Arial" w:hAnsi="Arial" w:cs="Arial"/>
          <w:spacing w:val="2"/>
          <w:kern w:val="16"/>
          <w:sz w:val="22"/>
          <w:szCs w:val="22"/>
          <w:lang w:val="es-CO"/>
        </w:rPr>
        <w:t>3</w:t>
      </w:r>
      <w:r w:rsidR="004B4212" w:rsidRPr="00AA3501">
        <w:rPr>
          <w:rFonts w:ascii="Arial" w:hAnsi="Arial" w:cs="Arial"/>
          <w:spacing w:val="2"/>
          <w:kern w:val="16"/>
          <w:sz w:val="22"/>
          <w:szCs w:val="22"/>
          <w:lang w:val="es-CO"/>
        </w:rPr>
        <w:t>)</w:t>
      </w:r>
      <w:r w:rsidRPr="00AA3501">
        <w:rPr>
          <w:rFonts w:ascii="Arial" w:hAnsi="Arial" w:cs="Arial"/>
          <w:spacing w:val="2"/>
          <w:kern w:val="16"/>
          <w:sz w:val="22"/>
          <w:szCs w:val="22"/>
          <w:lang w:val="es-CO"/>
        </w:rPr>
        <w:t xml:space="preserve"> meses. La cual tendrá las siguientes atribuciones: </w:t>
      </w:r>
    </w:p>
    <w:p w14:paraId="6C3BB87C" w14:textId="77777777" w:rsidR="007279F9" w:rsidRPr="00AA3501" w:rsidRDefault="007279F9" w:rsidP="007279F9">
      <w:pPr>
        <w:jc w:val="both"/>
        <w:rPr>
          <w:rFonts w:ascii="Arial" w:hAnsi="Arial" w:cs="Arial"/>
          <w:spacing w:val="2"/>
          <w:kern w:val="16"/>
          <w:sz w:val="22"/>
          <w:szCs w:val="22"/>
          <w:lang w:val="es-CO"/>
        </w:rPr>
      </w:pPr>
    </w:p>
    <w:p w14:paraId="4A216E4C" w14:textId="77777777" w:rsidR="007279F9" w:rsidRPr="00AA3501" w:rsidRDefault="007279F9" w:rsidP="007279F9">
      <w:pPr>
        <w:pStyle w:val="texto"/>
        <w:numPr>
          <w:ilvl w:val="0"/>
          <w:numId w:val="4"/>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Proponer y aprobar líneas de acción en el marco del convenio. </w:t>
      </w:r>
    </w:p>
    <w:p w14:paraId="7F91402F" w14:textId="77777777" w:rsidR="007279F9" w:rsidRPr="00AA3501" w:rsidRDefault="007279F9" w:rsidP="007279F9">
      <w:pPr>
        <w:pStyle w:val="texto"/>
        <w:numPr>
          <w:ilvl w:val="0"/>
          <w:numId w:val="4"/>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Coordinar con las distintas unidades académicas de cada parte la elaboración de los programas anuales de trabajo. </w:t>
      </w:r>
    </w:p>
    <w:p w14:paraId="02583E78" w14:textId="77777777" w:rsidR="007279F9" w:rsidRPr="00AA3501" w:rsidRDefault="007279F9" w:rsidP="007279F9">
      <w:pPr>
        <w:pStyle w:val="texto"/>
        <w:numPr>
          <w:ilvl w:val="0"/>
          <w:numId w:val="4"/>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Coordinar con las unidades ejecutoras de los proyectos que se realicen para el mejor desarrollo de los programas anuales.</w:t>
      </w:r>
    </w:p>
    <w:p w14:paraId="0E612A95" w14:textId="77777777" w:rsidR="007279F9" w:rsidRPr="00AA3501" w:rsidRDefault="007279F9" w:rsidP="007279F9">
      <w:pPr>
        <w:pStyle w:val="texto"/>
        <w:numPr>
          <w:ilvl w:val="0"/>
          <w:numId w:val="4"/>
        </w:numPr>
        <w:spacing w:before="0" w:beforeAutospacing="0" w:after="0" w:afterAutospacing="0"/>
        <w:jc w:val="both"/>
        <w:rPr>
          <w:rFonts w:ascii="Arial" w:hAnsi="Arial" w:cs="Arial"/>
          <w:color w:val="auto"/>
          <w:sz w:val="22"/>
          <w:szCs w:val="22"/>
        </w:rPr>
      </w:pPr>
      <w:r w:rsidRPr="00AA3501">
        <w:rPr>
          <w:rFonts w:ascii="Arial" w:hAnsi="Arial" w:cs="Arial"/>
          <w:color w:val="auto"/>
          <w:sz w:val="22"/>
          <w:szCs w:val="22"/>
        </w:rPr>
        <w:t xml:space="preserve">Evaluar el desarrollo de los planes anuales de trabajo e informar a las autoridades de ambas instituciones los resultados que alcancen. </w:t>
      </w:r>
    </w:p>
    <w:p w14:paraId="40AB5752" w14:textId="77777777" w:rsidR="007279F9" w:rsidRPr="00AA3501" w:rsidRDefault="007279F9" w:rsidP="007279F9">
      <w:pPr>
        <w:pStyle w:val="texto"/>
        <w:spacing w:before="0" w:beforeAutospacing="0" w:after="0" w:afterAutospacing="0"/>
        <w:jc w:val="both"/>
        <w:rPr>
          <w:rFonts w:ascii="Arial" w:hAnsi="Arial" w:cs="Arial"/>
          <w:color w:val="auto"/>
          <w:sz w:val="22"/>
          <w:szCs w:val="22"/>
        </w:rPr>
      </w:pPr>
    </w:p>
    <w:p w14:paraId="0841B052" w14:textId="77777777" w:rsidR="007279F9" w:rsidRPr="00AA3501" w:rsidRDefault="007279F9" w:rsidP="007279F9">
      <w:pPr>
        <w:jc w:val="both"/>
        <w:rPr>
          <w:rFonts w:ascii="Arial" w:hAnsi="Arial" w:cs="Arial"/>
          <w:bCs/>
          <w:sz w:val="22"/>
          <w:szCs w:val="22"/>
        </w:rPr>
      </w:pPr>
      <w:r w:rsidRPr="00AA3501">
        <w:rPr>
          <w:rFonts w:ascii="Arial" w:hAnsi="Arial" w:cs="Arial"/>
          <w:b/>
          <w:sz w:val="22"/>
          <w:szCs w:val="22"/>
        </w:rPr>
        <w:t>SÉPTIMA. – PLANEACIÓN E INFORMES ANUALES:</w:t>
      </w:r>
      <w:r w:rsidRPr="00AA3501">
        <w:rPr>
          <w:rFonts w:ascii="Arial" w:hAnsi="Arial" w:cs="Arial"/>
          <w:sz w:val="22"/>
          <w:szCs w:val="22"/>
        </w:rPr>
        <w:t xml:space="preserve"> </w:t>
      </w:r>
      <w:r w:rsidRPr="00AA3501">
        <w:rPr>
          <w:rFonts w:ascii="Arial" w:hAnsi="Arial" w:cs="Arial"/>
          <w:bCs/>
          <w:sz w:val="22"/>
          <w:szCs w:val="22"/>
        </w:rPr>
        <w:t xml:space="preserve">Cada una de las Instituciones elaborará anualmente una propuesta con el programa o línea de acción para el año académico siguiente, además </w:t>
      </w:r>
      <w:r w:rsidR="009A5218" w:rsidRPr="00AA3501">
        <w:rPr>
          <w:rFonts w:ascii="Arial" w:hAnsi="Arial" w:cs="Arial"/>
          <w:bCs/>
          <w:sz w:val="22"/>
          <w:szCs w:val="22"/>
        </w:rPr>
        <w:t>elaborará</w:t>
      </w:r>
      <w:r w:rsidRPr="00AA3501">
        <w:rPr>
          <w:rFonts w:ascii="Arial" w:hAnsi="Arial" w:cs="Arial"/>
          <w:bCs/>
          <w:sz w:val="22"/>
          <w:szCs w:val="22"/>
        </w:rPr>
        <w:t xml:space="preserve"> un informe de actividades realizadas en el año inmediatamente anterior, que será remitido a la otra parte.</w:t>
      </w:r>
    </w:p>
    <w:p w14:paraId="5B15F0DC" w14:textId="77777777" w:rsidR="007279F9" w:rsidRPr="00AA3501" w:rsidRDefault="007279F9" w:rsidP="007279F9">
      <w:pPr>
        <w:jc w:val="both"/>
        <w:rPr>
          <w:rFonts w:ascii="Arial" w:hAnsi="Arial" w:cs="Arial"/>
          <w:bCs/>
          <w:sz w:val="22"/>
          <w:szCs w:val="22"/>
        </w:rPr>
      </w:pPr>
    </w:p>
    <w:p w14:paraId="73C6152A" w14:textId="77777777" w:rsidR="007279F9" w:rsidRPr="00AA3501" w:rsidRDefault="007279F9" w:rsidP="007279F9">
      <w:pPr>
        <w:jc w:val="both"/>
        <w:rPr>
          <w:rFonts w:ascii="Arial" w:hAnsi="Arial" w:cs="Arial"/>
          <w:sz w:val="22"/>
          <w:szCs w:val="22"/>
        </w:rPr>
      </w:pPr>
      <w:r w:rsidRPr="00AA3501">
        <w:rPr>
          <w:rFonts w:ascii="Arial" w:hAnsi="Arial" w:cs="Arial"/>
          <w:b/>
          <w:sz w:val="22"/>
          <w:szCs w:val="22"/>
        </w:rPr>
        <w:t>OCTAVA. – RECONOCIMIENTOS Y CONVALIDACIÓN DE ESTUDIOS:</w:t>
      </w:r>
      <w:r w:rsidRPr="00AA3501">
        <w:rPr>
          <w:rFonts w:ascii="Arial" w:hAnsi="Arial" w:cs="Arial"/>
          <w:sz w:val="22"/>
          <w:szCs w:val="22"/>
        </w:rPr>
        <w:t xml:space="preserve"> En caso de programas de estudio conjuntos o de movilidad estudiantil, se establecerá un sistema académico de reconocimiento mutuo y convalidación. Este sistema debe ser apr</w:t>
      </w:r>
      <w:r w:rsidR="0009720D" w:rsidRPr="00AA3501">
        <w:rPr>
          <w:rFonts w:ascii="Arial" w:hAnsi="Arial" w:cs="Arial"/>
          <w:sz w:val="22"/>
          <w:szCs w:val="22"/>
        </w:rPr>
        <w:t>obado por las correspondientes autoridades a</w:t>
      </w:r>
      <w:r w:rsidRPr="00AA3501">
        <w:rPr>
          <w:rFonts w:ascii="Arial" w:hAnsi="Arial" w:cs="Arial"/>
          <w:sz w:val="22"/>
          <w:szCs w:val="22"/>
        </w:rPr>
        <w:t>cadémicas de cada institución</w:t>
      </w:r>
      <w:r w:rsidR="0009720D" w:rsidRPr="00AA3501">
        <w:rPr>
          <w:rFonts w:ascii="Arial" w:hAnsi="Arial" w:cs="Arial"/>
          <w:sz w:val="22"/>
          <w:szCs w:val="22"/>
        </w:rPr>
        <w:t>,</w:t>
      </w:r>
      <w:r w:rsidRPr="00AA3501">
        <w:rPr>
          <w:rFonts w:ascii="Arial" w:hAnsi="Arial" w:cs="Arial"/>
          <w:sz w:val="22"/>
          <w:szCs w:val="22"/>
        </w:rPr>
        <w:t xml:space="preserve"> y describirse en los convenios específicos.</w:t>
      </w:r>
    </w:p>
    <w:p w14:paraId="1126E605" w14:textId="77777777" w:rsidR="007279F9" w:rsidRPr="00AA3501" w:rsidRDefault="007279F9" w:rsidP="007279F9">
      <w:pPr>
        <w:jc w:val="both"/>
        <w:rPr>
          <w:rFonts w:ascii="Arial" w:hAnsi="Arial" w:cs="Arial"/>
          <w:sz w:val="22"/>
          <w:szCs w:val="22"/>
        </w:rPr>
      </w:pPr>
    </w:p>
    <w:p w14:paraId="1C5307BD" w14:textId="77777777" w:rsidR="007279F9" w:rsidRPr="00AA3501" w:rsidRDefault="0009720D" w:rsidP="007279F9">
      <w:pPr>
        <w:jc w:val="both"/>
        <w:rPr>
          <w:rFonts w:ascii="Arial" w:hAnsi="Arial" w:cs="Arial"/>
          <w:sz w:val="22"/>
          <w:szCs w:val="22"/>
        </w:rPr>
      </w:pPr>
      <w:r w:rsidRPr="00AA3501">
        <w:rPr>
          <w:rFonts w:ascii="Arial" w:hAnsi="Arial" w:cs="Arial"/>
          <w:b/>
          <w:sz w:val="22"/>
          <w:szCs w:val="22"/>
        </w:rPr>
        <w:t>NOVENA. – DISPOSICIÓ</w:t>
      </w:r>
      <w:r w:rsidR="007279F9" w:rsidRPr="00AA3501">
        <w:rPr>
          <w:rFonts w:ascii="Arial" w:hAnsi="Arial" w:cs="Arial"/>
          <w:b/>
          <w:sz w:val="22"/>
          <w:szCs w:val="22"/>
        </w:rPr>
        <w:t>N DE LA PROPIEDAD INTELECTUAL E INDUSTRIAL:</w:t>
      </w:r>
      <w:r w:rsidR="007279F9" w:rsidRPr="00AA3501">
        <w:rPr>
          <w:rFonts w:ascii="Arial" w:hAnsi="Arial" w:cs="Arial"/>
          <w:sz w:val="22"/>
          <w:szCs w:val="22"/>
        </w:rPr>
        <w:t xml:space="preserve"> La propiedad intelectual que derive de los trabajos</w:t>
      </w:r>
      <w:r w:rsidRPr="00AA3501">
        <w:rPr>
          <w:rFonts w:ascii="Arial" w:hAnsi="Arial" w:cs="Arial"/>
          <w:sz w:val="22"/>
          <w:szCs w:val="22"/>
        </w:rPr>
        <w:t xml:space="preserve"> realizados con motivo de este C</w:t>
      </w:r>
      <w:r w:rsidR="007279F9" w:rsidRPr="00AA3501">
        <w:rPr>
          <w:rFonts w:ascii="Arial" w:hAnsi="Arial" w:cs="Arial"/>
          <w:sz w:val="22"/>
          <w:szCs w:val="22"/>
        </w:rPr>
        <w:t>onvenio, corresponderá a quienes hayan intervenido en la ejecución del trabajo, otorgándoseles el reconocimiento correspondiente, a menos que se establezcan otras normas.</w:t>
      </w:r>
      <w:r w:rsidR="007279F9" w:rsidRPr="00AA3501">
        <w:rPr>
          <w:rFonts w:ascii="Arial" w:hAnsi="Arial" w:cs="Arial"/>
          <w:b/>
          <w:bCs/>
          <w:sz w:val="22"/>
          <w:szCs w:val="22"/>
        </w:rPr>
        <w:t xml:space="preserve"> </w:t>
      </w:r>
      <w:r w:rsidR="007279F9" w:rsidRPr="00AA3501">
        <w:rPr>
          <w:rFonts w:ascii="Arial" w:hAnsi="Arial" w:cs="Arial"/>
          <w:sz w:val="22"/>
          <w:szCs w:val="22"/>
        </w:rPr>
        <w:t xml:space="preserve">Las patentes susceptibles de ser desarrolladas estarán sujetas a las </w:t>
      </w:r>
      <w:r w:rsidR="009A5218" w:rsidRPr="00AA3501">
        <w:rPr>
          <w:rFonts w:ascii="Arial" w:hAnsi="Arial" w:cs="Arial"/>
          <w:sz w:val="22"/>
          <w:szCs w:val="22"/>
        </w:rPr>
        <w:t>normas y</w:t>
      </w:r>
      <w:r w:rsidR="007279F9" w:rsidRPr="00AA3501">
        <w:rPr>
          <w:rFonts w:ascii="Arial" w:hAnsi="Arial" w:cs="Arial"/>
          <w:sz w:val="22"/>
          <w:szCs w:val="22"/>
        </w:rPr>
        <w:t xml:space="preserve"> leyes sobre patentes existentes entre cada inventor y su Institución. Los acuerdos establecidos sobre el uso de patentes deberán tener el consentimiento de todos los co-inventores.</w:t>
      </w:r>
    </w:p>
    <w:p w14:paraId="385CA0CC" w14:textId="77777777" w:rsidR="007279F9" w:rsidRPr="00AA3501" w:rsidRDefault="007279F9" w:rsidP="007279F9">
      <w:pPr>
        <w:jc w:val="both"/>
        <w:rPr>
          <w:rFonts w:ascii="Arial" w:hAnsi="Arial" w:cs="Arial"/>
          <w:sz w:val="22"/>
          <w:szCs w:val="22"/>
        </w:rPr>
      </w:pPr>
    </w:p>
    <w:p w14:paraId="5491825B" w14:textId="77777777" w:rsidR="007279F9" w:rsidRPr="00AA3501" w:rsidRDefault="00E949E5" w:rsidP="007279F9">
      <w:pPr>
        <w:jc w:val="both"/>
        <w:rPr>
          <w:rFonts w:ascii="Arial" w:hAnsi="Arial" w:cs="Arial"/>
          <w:spacing w:val="-3"/>
          <w:sz w:val="22"/>
          <w:szCs w:val="22"/>
        </w:rPr>
      </w:pPr>
      <w:r w:rsidRPr="00AA3501">
        <w:rPr>
          <w:rFonts w:ascii="Arial" w:hAnsi="Arial" w:cs="Arial"/>
          <w:b/>
          <w:sz w:val="22"/>
          <w:szCs w:val="22"/>
        </w:rPr>
        <w:t>DÉ</w:t>
      </w:r>
      <w:r w:rsidR="007279F9" w:rsidRPr="00AA3501">
        <w:rPr>
          <w:rFonts w:ascii="Arial" w:hAnsi="Arial" w:cs="Arial"/>
          <w:b/>
          <w:sz w:val="22"/>
          <w:szCs w:val="22"/>
        </w:rPr>
        <w:t>CIMA. – RELACIÓN CON AGENTES COOPERANTES:</w:t>
      </w:r>
      <w:r w:rsidR="007279F9" w:rsidRPr="00AA3501">
        <w:rPr>
          <w:rFonts w:ascii="Arial" w:hAnsi="Arial" w:cs="Arial"/>
          <w:sz w:val="22"/>
          <w:szCs w:val="22"/>
        </w:rPr>
        <w:t xml:space="preserve"> </w:t>
      </w:r>
      <w:r w:rsidR="007279F9" w:rsidRPr="00AA3501">
        <w:rPr>
          <w:rFonts w:ascii="Arial" w:hAnsi="Arial" w:cs="Arial"/>
          <w:spacing w:val="-3"/>
          <w:sz w:val="22"/>
          <w:szCs w:val="22"/>
        </w:rPr>
        <w:t xml:space="preserve">En </w:t>
      </w:r>
      <w:r w:rsidR="009B7768" w:rsidRPr="00AA3501">
        <w:rPr>
          <w:rFonts w:ascii="Arial" w:hAnsi="Arial" w:cs="Arial"/>
          <w:spacing w:val="-3"/>
          <w:sz w:val="22"/>
          <w:szCs w:val="22"/>
        </w:rPr>
        <w:t>función de la ejecución de los convenios e</w:t>
      </w:r>
      <w:r w:rsidR="007279F9" w:rsidRPr="00AA3501">
        <w:rPr>
          <w:rFonts w:ascii="Arial" w:hAnsi="Arial" w:cs="Arial"/>
          <w:spacing w:val="-3"/>
          <w:sz w:val="22"/>
          <w:szCs w:val="22"/>
        </w:rPr>
        <w:t>spe</w:t>
      </w:r>
      <w:r w:rsidR="003A69F4" w:rsidRPr="00AA3501">
        <w:rPr>
          <w:rFonts w:ascii="Arial" w:hAnsi="Arial" w:cs="Arial"/>
          <w:spacing w:val="-3"/>
          <w:sz w:val="22"/>
          <w:szCs w:val="22"/>
        </w:rPr>
        <w:t>cíficos derivados del presente C</w:t>
      </w:r>
      <w:r w:rsidR="007279F9" w:rsidRPr="00AA3501">
        <w:rPr>
          <w:rFonts w:ascii="Arial" w:hAnsi="Arial" w:cs="Arial"/>
          <w:spacing w:val="-3"/>
          <w:sz w:val="22"/>
          <w:szCs w:val="22"/>
        </w:rPr>
        <w:t>onvenio, las partes podrán, en forma conjunta o separada, gestionar ante otras instituciones, dependencias gubernamentales y organismos de carácter nacional e internacional, la obtención de los recursos necesarios para el desarrollo de las actividades de cooperación, en caso de que dichos recursos no puedan ser aportados por las partes total o parcialmente.</w:t>
      </w:r>
    </w:p>
    <w:p w14:paraId="6D42CB80" w14:textId="77777777" w:rsidR="007279F9" w:rsidRPr="00AA3501" w:rsidRDefault="007279F9" w:rsidP="007279F9">
      <w:pPr>
        <w:jc w:val="both"/>
        <w:rPr>
          <w:rFonts w:ascii="Arial" w:hAnsi="Arial" w:cs="Arial"/>
          <w:spacing w:val="-3"/>
          <w:sz w:val="22"/>
          <w:szCs w:val="22"/>
        </w:rPr>
      </w:pPr>
    </w:p>
    <w:p w14:paraId="3685E3AA" w14:textId="77777777" w:rsidR="007279F9" w:rsidRPr="00AA3501" w:rsidRDefault="00E949E5" w:rsidP="007279F9">
      <w:pPr>
        <w:jc w:val="both"/>
        <w:rPr>
          <w:rFonts w:ascii="Arial" w:hAnsi="Arial" w:cs="Arial"/>
          <w:bCs/>
          <w:sz w:val="22"/>
          <w:szCs w:val="22"/>
        </w:rPr>
      </w:pPr>
      <w:r w:rsidRPr="00AA3501">
        <w:rPr>
          <w:rFonts w:ascii="Arial" w:hAnsi="Arial" w:cs="Arial"/>
          <w:b/>
          <w:spacing w:val="-3"/>
          <w:sz w:val="22"/>
          <w:szCs w:val="22"/>
        </w:rPr>
        <w:t>DÉ</w:t>
      </w:r>
      <w:r w:rsidR="007279F9" w:rsidRPr="00AA3501">
        <w:rPr>
          <w:rFonts w:ascii="Arial" w:hAnsi="Arial" w:cs="Arial"/>
          <w:b/>
          <w:spacing w:val="-3"/>
          <w:sz w:val="22"/>
          <w:szCs w:val="22"/>
        </w:rPr>
        <w:t xml:space="preserve">CIMA PRIMERA. – VIGENCIA: </w:t>
      </w:r>
      <w:r w:rsidR="007279F9" w:rsidRPr="00AA3501">
        <w:rPr>
          <w:rFonts w:ascii="Arial" w:hAnsi="Arial" w:cs="Arial"/>
          <w:bCs/>
          <w:sz w:val="22"/>
          <w:szCs w:val="22"/>
        </w:rPr>
        <w:t>El presente Convenio Marco de Cooperación tendrá una vigencia de cinco (5) años</w:t>
      </w:r>
      <w:r w:rsidR="003A69F4" w:rsidRPr="00AA3501">
        <w:rPr>
          <w:rFonts w:ascii="Arial" w:hAnsi="Arial" w:cs="Arial"/>
          <w:bCs/>
          <w:sz w:val="22"/>
          <w:szCs w:val="22"/>
        </w:rPr>
        <w:t xml:space="preserve"> a partir de su perfeccionamiento,</w:t>
      </w:r>
      <w:r w:rsidR="007279F9" w:rsidRPr="00AA3501">
        <w:rPr>
          <w:rFonts w:ascii="Arial" w:hAnsi="Arial" w:cs="Arial"/>
          <w:bCs/>
          <w:sz w:val="22"/>
          <w:szCs w:val="22"/>
        </w:rPr>
        <w:t xml:space="preserve"> prorrogables automáticamente por períodos de igual duración.</w:t>
      </w:r>
    </w:p>
    <w:p w14:paraId="497BB578" w14:textId="77777777" w:rsidR="00E949E5" w:rsidRPr="00AA3501" w:rsidRDefault="00E949E5" w:rsidP="007279F9">
      <w:pPr>
        <w:jc w:val="both"/>
        <w:rPr>
          <w:rFonts w:ascii="Arial" w:hAnsi="Arial" w:cs="Arial"/>
          <w:bCs/>
          <w:sz w:val="22"/>
          <w:szCs w:val="22"/>
        </w:rPr>
      </w:pPr>
    </w:p>
    <w:p w14:paraId="29ED85BA" w14:textId="77777777" w:rsidR="00E949E5" w:rsidRPr="00AA3501" w:rsidRDefault="00E949E5" w:rsidP="00E949E5">
      <w:pPr>
        <w:jc w:val="both"/>
        <w:rPr>
          <w:rFonts w:ascii="Arial" w:hAnsi="Arial" w:cs="Arial"/>
          <w:sz w:val="22"/>
          <w:szCs w:val="22"/>
        </w:rPr>
      </w:pPr>
      <w:r w:rsidRPr="00AA3501">
        <w:rPr>
          <w:rFonts w:ascii="Arial" w:hAnsi="Arial" w:cs="Arial"/>
          <w:b/>
          <w:sz w:val="22"/>
          <w:szCs w:val="22"/>
        </w:rPr>
        <w:t xml:space="preserve">DÉCIMA </w:t>
      </w:r>
      <w:r w:rsidR="009A5218" w:rsidRPr="00AA3501">
        <w:rPr>
          <w:rFonts w:ascii="Arial" w:hAnsi="Arial" w:cs="Arial"/>
          <w:b/>
          <w:sz w:val="22"/>
          <w:szCs w:val="22"/>
        </w:rPr>
        <w:t xml:space="preserve">SEGUNDA. </w:t>
      </w:r>
      <w:r w:rsidR="009A5218" w:rsidRPr="00AA3501">
        <w:rPr>
          <w:rFonts w:ascii="Arial" w:hAnsi="Arial" w:cs="Arial"/>
          <w:b/>
          <w:spacing w:val="-3"/>
          <w:sz w:val="22"/>
          <w:szCs w:val="22"/>
        </w:rPr>
        <w:t xml:space="preserve">– </w:t>
      </w:r>
      <w:r w:rsidRPr="00AA3501">
        <w:rPr>
          <w:rFonts w:ascii="Arial" w:hAnsi="Arial" w:cs="Arial"/>
          <w:b/>
          <w:sz w:val="22"/>
          <w:szCs w:val="22"/>
        </w:rPr>
        <w:t xml:space="preserve">CAUSALES DE TERMINACIÓN DEL CONVENIO: </w:t>
      </w:r>
      <w:r w:rsidRPr="00AA3501">
        <w:rPr>
          <w:rFonts w:ascii="Arial" w:hAnsi="Arial" w:cs="Arial"/>
          <w:sz w:val="22"/>
          <w:szCs w:val="22"/>
        </w:rPr>
        <w:t xml:space="preserve">Son causales de terminación del Convenio Marco: </w:t>
      </w:r>
    </w:p>
    <w:p w14:paraId="182FEED7" w14:textId="77777777" w:rsidR="00E949E5" w:rsidRPr="00AA3501" w:rsidRDefault="00E949E5" w:rsidP="00E949E5">
      <w:pPr>
        <w:jc w:val="both"/>
        <w:rPr>
          <w:rFonts w:ascii="Arial" w:hAnsi="Arial" w:cs="Arial"/>
          <w:sz w:val="22"/>
          <w:szCs w:val="22"/>
        </w:rPr>
      </w:pPr>
      <w:r w:rsidRPr="00AA3501">
        <w:rPr>
          <w:rFonts w:ascii="Arial" w:hAnsi="Arial" w:cs="Arial"/>
          <w:sz w:val="22"/>
          <w:szCs w:val="22"/>
        </w:rPr>
        <w:t xml:space="preserve">1) El mutuo acuerdo de las partes. 2) El incumplimiento objetivo de los compromisos académicos, económicos, administrativos o logísticos por parte de una de las dos instituciones, siempre y cuando no exista justa causa para ello. 3) Por las condiciones de fuerza mayor o caso fortuito que no permitan la ejecución del convenio, las cuales deberán ser declaradas por el organismo directivo de la institución imposibilitada, y sustentadas </w:t>
      </w:r>
      <w:r w:rsidR="00E8435C" w:rsidRPr="00AA3501">
        <w:rPr>
          <w:rFonts w:ascii="Arial" w:hAnsi="Arial" w:cs="Arial"/>
          <w:sz w:val="22"/>
          <w:szCs w:val="22"/>
        </w:rPr>
        <w:t xml:space="preserve">objetivamente </w:t>
      </w:r>
      <w:r w:rsidRPr="00AA3501">
        <w:rPr>
          <w:rFonts w:ascii="Arial" w:hAnsi="Arial" w:cs="Arial"/>
          <w:sz w:val="22"/>
          <w:szCs w:val="22"/>
        </w:rPr>
        <w:t xml:space="preserve">a la otra institución. </w:t>
      </w:r>
      <w:r w:rsidR="00F23E7D" w:rsidRPr="00AA3501">
        <w:rPr>
          <w:rFonts w:ascii="Arial" w:hAnsi="Arial" w:cs="Arial"/>
          <w:sz w:val="22"/>
          <w:szCs w:val="22"/>
        </w:rPr>
        <w:t xml:space="preserve">4) </w:t>
      </w:r>
      <w:r w:rsidR="000D5AB6" w:rsidRPr="00AA3501">
        <w:rPr>
          <w:rFonts w:ascii="Arial" w:hAnsi="Arial" w:cs="Arial"/>
          <w:sz w:val="22"/>
          <w:szCs w:val="22"/>
        </w:rPr>
        <w:t>De forma unilateral, cuando cualquiera de las dos instituciones remita aviso escrito con una antelación mínima de 30 día</w:t>
      </w:r>
      <w:r w:rsidR="00E07833" w:rsidRPr="00AA3501">
        <w:rPr>
          <w:rFonts w:ascii="Arial" w:hAnsi="Arial" w:cs="Arial"/>
          <w:sz w:val="22"/>
          <w:szCs w:val="22"/>
        </w:rPr>
        <w:t xml:space="preserve">s calendario a la fecha </w:t>
      </w:r>
      <w:r w:rsidR="00A320DF" w:rsidRPr="00AA3501">
        <w:rPr>
          <w:rFonts w:ascii="Arial" w:hAnsi="Arial" w:cs="Arial"/>
          <w:sz w:val="22"/>
          <w:szCs w:val="22"/>
        </w:rPr>
        <w:t>indicada</w:t>
      </w:r>
      <w:r w:rsidR="000D5AB6" w:rsidRPr="00AA3501">
        <w:rPr>
          <w:rFonts w:ascii="Arial" w:hAnsi="Arial" w:cs="Arial"/>
          <w:sz w:val="22"/>
          <w:szCs w:val="22"/>
        </w:rPr>
        <w:t xml:space="preserve"> para terminarlo. </w:t>
      </w:r>
      <w:r w:rsidR="00F23E7D" w:rsidRPr="00AA3501">
        <w:rPr>
          <w:rFonts w:ascii="Arial" w:hAnsi="Arial" w:cs="Arial"/>
          <w:sz w:val="22"/>
          <w:szCs w:val="22"/>
        </w:rPr>
        <w:t xml:space="preserve"> </w:t>
      </w:r>
    </w:p>
    <w:p w14:paraId="01EA5F6A" w14:textId="77777777" w:rsidR="007279F9" w:rsidRPr="00AA3501" w:rsidRDefault="007279F9" w:rsidP="007279F9">
      <w:pPr>
        <w:jc w:val="both"/>
        <w:rPr>
          <w:rFonts w:ascii="Arial" w:hAnsi="Arial" w:cs="Arial"/>
          <w:bCs/>
          <w:sz w:val="22"/>
          <w:szCs w:val="22"/>
        </w:rPr>
      </w:pPr>
    </w:p>
    <w:p w14:paraId="175B068E" w14:textId="77777777" w:rsidR="007279F9" w:rsidRPr="00AA3501" w:rsidRDefault="00E949E5" w:rsidP="007279F9">
      <w:pPr>
        <w:jc w:val="both"/>
        <w:rPr>
          <w:rFonts w:ascii="Arial" w:hAnsi="Arial" w:cs="Arial"/>
          <w:sz w:val="22"/>
          <w:szCs w:val="22"/>
        </w:rPr>
      </w:pPr>
      <w:r w:rsidRPr="00AA3501">
        <w:rPr>
          <w:rFonts w:ascii="Arial" w:hAnsi="Arial" w:cs="Arial"/>
          <w:b/>
          <w:bCs/>
          <w:sz w:val="22"/>
          <w:szCs w:val="22"/>
        </w:rPr>
        <w:t>DÉ</w:t>
      </w:r>
      <w:r w:rsidR="007279F9" w:rsidRPr="00AA3501">
        <w:rPr>
          <w:rFonts w:ascii="Arial" w:hAnsi="Arial" w:cs="Arial"/>
          <w:b/>
          <w:bCs/>
          <w:sz w:val="22"/>
          <w:szCs w:val="22"/>
        </w:rPr>
        <w:t xml:space="preserve">CIMA </w:t>
      </w:r>
      <w:r w:rsidRPr="00AA3501">
        <w:rPr>
          <w:rFonts w:ascii="Arial" w:hAnsi="Arial" w:cs="Arial"/>
          <w:b/>
          <w:bCs/>
          <w:sz w:val="22"/>
          <w:szCs w:val="22"/>
        </w:rPr>
        <w:t>TERCERA</w:t>
      </w:r>
      <w:r w:rsidR="009A5218" w:rsidRPr="00AA3501">
        <w:rPr>
          <w:rFonts w:ascii="Arial" w:hAnsi="Arial" w:cs="Arial"/>
          <w:b/>
          <w:bCs/>
          <w:sz w:val="22"/>
          <w:szCs w:val="22"/>
        </w:rPr>
        <w:t>.</w:t>
      </w:r>
      <w:r w:rsidR="007279F9" w:rsidRPr="00AA3501">
        <w:rPr>
          <w:rFonts w:ascii="Arial" w:hAnsi="Arial" w:cs="Arial"/>
          <w:b/>
          <w:bCs/>
          <w:sz w:val="22"/>
          <w:szCs w:val="22"/>
        </w:rPr>
        <w:t xml:space="preserve"> – SOLUCION DE CONTROVERSIAS:</w:t>
      </w:r>
      <w:r w:rsidR="007279F9" w:rsidRPr="00AA3501">
        <w:rPr>
          <w:rFonts w:ascii="Arial" w:hAnsi="Arial" w:cs="Arial"/>
          <w:bCs/>
          <w:sz w:val="22"/>
          <w:szCs w:val="22"/>
        </w:rPr>
        <w:t xml:space="preserve"> </w:t>
      </w:r>
      <w:r w:rsidR="007279F9" w:rsidRPr="00AA3501">
        <w:rPr>
          <w:rFonts w:ascii="Arial" w:hAnsi="Arial" w:cs="Arial"/>
          <w:sz w:val="22"/>
          <w:szCs w:val="22"/>
        </w:rPr>
        <w:t>En el evento de presentarse un conflicto en cuanto a la interpretación y/o aplicación de las cláusulas del presente convenio, se resolverá de común acuerdo por las partes, a través de su comisión técnica.</w:t>
      </w:r>
    </w:p>
    <w:p w14:paraId="1A172D0A" w14:textId="77777777" w:rsidR="00BA77A7" w:rsidRPr="00AA3501" w:rsidRDefault="00BA77A7" w:rsidP="007279F9">
      <w:pPr>
        <w:jc w:val="both"/>
        <w:rPr>
          <w:rFonts w:ascii="Arial" w:hAnsi="Arial" w:cs="Arial"/>
          <w:sz w:val="22"/>
          <w:szCs w:val="22"/>
        </w:rPr>
      </w:pPr>
    </w:p>
    <w:p w14:paraId="06278CA3" w14:textId="77777777" w:rsidR="00BA77A7" w:rsidRPr="00AA3501" w:rsidRDefault="00BA77A7" w:rsidP="007279F9">
      <w:pPr>
        <w:jc w:val="both"/>
        <w:rPr>
          <w:rFonts w:ascii="Arial" w:hAnsi="Arial" w:cs="Arial"/>
          <w:sz w:val="22"/>
          <w:szCs w:val="22"/>
        </w:rPr>
      </w:pPr>
      <w:r w:rsidRPr="00AA3501">
        <w:rPr>
          <w:rFonts w:ascii="Arial" w:hAnsi="Arial" w:cs="Arial"/>
          <w:b/>
          <w:sz w:val="22"/>
          <w:szCs w:val="22"/>
        </w:rPr>
        <w:t>DÉCIMA CUARTA</w:t>
      </w:r>
      <w:r w:rsidR="009A5218" w:rsidRPr="00AA3501">
        <w:rPr>
          <w:rFonts w:ascii="Arial" w:hAnsi="Arial" w:cs="Arial"/>
          <w:b/>
          <w:sz w:val="22"/>
          <w:szCs w:val="22"/>
        </w:rPr>
        <w:t>.</w:t>
      </w:r>
      <w:r w:rsidRPr="00AA3501">
        <w:rPr>
          <w:rFonts w:ascii="Arial" w:hAnsi="Arial" w:cs="Arial"/>
          <w:b/>
          <w:sz w:val="22"/>
          <w:szCs w:val="22"/>
        </w:rPr>
        <w:t xml:space="preserve"> </w:t>
      </w:r>
      <w:r w:rsidRPr="00AA3501">
        <w:rPr>
          <w:rFonts w:ascii="Arial" w:hAnsi="Arial" w:cs="Arial"/>
          <w:b/>
          <w:bCs/>
          <w:sz w:val="22"/>
          <w:szCs w:val="22"/>
        </w:rPr>
        <w:t xml:space="preserve">– </w:t>
      </w:r>
      <w:bookmarkStart w:id="23" w:name="_Hlk134516560"/>
      <w:r w:rsidRPr="00AA3501">
        <w:rPr>
          <w:rFonts w:ascii="Arial" w:hAnsi="Arial" w:cs="Arial"/>
          <w:b/>
          <w:sz w:val="22"/>
          <w:szCs w:val="22"/>
        </w:rPr>
        <w:t>PROTECCIÓN DE DATOS PERSONALES:</w:t>
      </w:r>
      <w:r w:rsidRPr="00AA3501">
        <w:rPr>
          <w:rFonts w:ascii="Arial" w:hAnsi="Arial" w:cs="Arial"/>
          <w:sz w:val="22"/>
          <w:szCs w:val="22"/>
        </w:rPr>
        <w:t xml:space="preserve"> Mediante la celebración del presente convenio, las partes asumen la obligación constitucional, legal y jurisprudencial de proteger los datos personales a los que accedan con ocasión de este convenio. Por tanto, deberán adoptar las medidas que les permitan dar cumplimiento a lo dispuesto por las Leyes 1581 de 2012 y 1266 de 2008, ésta última en lo que le sea aplicable, y cualquier otra ley o norma que las modifique o sustituya. Como consecuencia de esta obligación legal, entre otras, deberán adoptar las medidas de seguridad de tipo lógico, administrativo y físico, acorde a la criticidad de la información personal a la que acceden, para garantizar que este tipo de información no será usada, comercializada, cedida, transferida y/o no será sometida a cualquier otro tratamiento contrario a la finalidad comprendida en lo dispuesto en el objeto del presente convenio.</w:t>
      </w:r>
    </w:p>
    <w:bookmarkEnd w:id="23"/>
    <w:p w14:paraId="364AFEF0" w14:textId="77777777" w:rsidR="0050579E" w:rsidRPr="00AA3501" w:rsidRDefault="0050579E" w:rsidP="007279F9">
      <w:pPr>
        <w:jc w:val="both"/>
        <w:rPr>
          <w:rFonts w:ascii="Arial" w:hAnsi="Arial" w:cs="Arial"/>
          <w:sz w:val="22"/>
          <w:szCs w:val="22"/>
        </w:rPr>
      </w:pPr>
    </w:p>
    <w:p w14:paraId="76232017" w14:textId="77777777" w:rsidR="0050579E" w:rsidRPr="00AA3501" w:rsidRDefault="004A7D02" w:rsidP="007279F9">
      <w:pPr>
        <w:jc w:val="both"/>
        <w:rPr>
          <w:rFonts w:ascii="Arial" w:hAnsi="Arial" w:cs="Arial"/>
          <w:sz w:val="22"/>
          <w:szCs w:val="22"/>
        </w:rPr>
      </w:pPr>
      <w:r w:rsidRPr="00AA3501">
        <w:rPr>
          <w:rFonts w:ascii="Arial" w:hAnsi="Arial" w:cs="Arial"/>
          <w:b/>
          <w:sz w:val="22"/>
          <w:szCs w:val="22"/>
        </w:rPr>
        <w:t xml:space="preserve">DÉCIMA </w:t>
      </w:r>
      <w:r w:rsidR="00BA77A7" w:rsidRPr="00AA3501">
        <w:rPr>
          <w:rFonts w:ascii="Arial" w:hAnsi="Arial" w:cs="Arial"/>
          <w:b/>
          <w:bCs/>
          <w:sz w:val="22"/>
          <w:szCs w:val="22"/>
        </w:rPr>
        <w:t>QUINTA</w:t>
      </w:r>
      <w:r w:rsidR="009A5218" w:rsidRPr="00AA3501">
        <w:rPr>
          <w:rFonts w:ascii="Arial" w:hAnsi="Arial" w:cs="Arial"/>
          <w:b/>
          <w:bCs/>
          <w:sz w:val="22"/>
          <w:szCs w:val="22"/>
        </w:rPr>
        <w:t>.</w:t>
      </w:r>
      <w:r w:rsidR="00BA77A7" w:rsidRPr="00AA3501">
        <w:rPr>
          <w:rFonts w:ascii="Arial" w:hAnsi="Arial" w:cs="Arial"/>
          <w:b/>
          <w:sz w:val="22"/>
          <w:szCs w:val="22"/>
        </w:rPr>
        <w:t xml:space="preserve"> </w:t>
      </w:r>
      <w:r w:rsidRPr="00AA3501">
        <w:rPr>
          <w:rFonts w:ascii="Arial" w:hAnsi="Arial" w:cs="Arial"/>
          <w:b/>
          <w:sz w:val="22"/>
          <w:szCs w:val="22"/>
        </w:rPr>
        <w:t>–</w:t>
      </w:r>
      <w:r w:rsidR="0050579E" w:rsidRPr="00AA3501">
        <w:rPr>
          <w:rFonts w:ascii="Arial" w:hAnsi="Arial" w:cs="Arial"/>
          <w:sz w:val="22"/>
          <w:szCs w:val="22"/>
        </w:rPr>
        <w:t xml:space="preserve"> </w:t>
      </w:r>
      <w:r w:rsidR="000E23E8" w:rsidRPr="00AA3501">
        <w:rPr>
          <w:rFonts w:ascii="Arial" w:hAnsi="Arial" w:cs="Arial"/>
          <w:b/>
          <w:sz w:val="22"/>
          <w:szCs w:val="22"/>
        </w:rPr>
        <w:t>CESIÓN:</w:t>
      </w:r>
      <w:r w:rsidR="00EA32FF" w:rsidRPr="00AA3501">
        <w:rPr>
          <w:rFonts w:ascii="Arial" w:hAnsi="Arial" w:cs="Arial"/>
          <w:sz w:val="22"/>
          <w:szCs w:val="22"/>
        </w:rPr>
        <w:t xml:space="preserve"> </w:t>
      </w:r>
      <w:r w:rsidR="0050579E" w:rsidRPr="00AA3501">
        <w:rPr>
          <w:rFonts w:ascii="Arial" w:hAnsi="Arial" w:cs="Arial"/>
          <w:sz w:val="22"/>
          <w:szCs w:val="22"/>
        </w:rPr>
        <w:t>Este convenio se celebra en consideración a las partes firmantes y del objeto que se pretende desarrollar. En consecuencia, ninguna de las partes podrá cederlo sin el consentimiento expreso y por escrito de la otra.</w:t>
      </w:r>
    </w:p>
    <w:p w14:paraId="3C930991" w14:textId="77777777" w:rsidR="00A13531" w:rsidRPr="00AA3501" w:rsidRDefault="00A13531" w:rsidP="007279F9">
      <w:pPr>
        <w:jc w:val="both"/>
        <w:rPr>
          <w:rFonts w:ascii="Arial" w:hAnsi="Arial" w:cs="Arial"/>
          <w:b/>
          <w:bCs/>
          <w:sz w:val="22"/>
          <w:szCs w:val="22"/>
        </w:rPr>
      </w:pPr>
    </w:p>
    <w:p w14:paraId="6FE2D936" w14:textId="77777777" w:rsidR="007279F9" w:rsidRPr="00AA3501" w:rsidRDefault="00A13531" w:rsidP="007279F9">
      <w:pPr>
        <w:jc w:val="both"/>
        <w:rPr>
          <w:rFonts w:ascii="Arial" w:hAnsi="Arial" w:cs="Arial"/>
          <w:sz w:val="22"/>
          <w:szCs w:val="22"/>
        </w:rPr>
      </w:pPr>
      <w:r w:rsidRPr="00AA3501">
        <w:rPr>
          <w:rFonts w:ascii="Arial" w:hAnsi="Arial" w:cs="Arial"/>
          <w:b/>
          <w:bCs/>
          <w:sz w:val="22"/>
          <w:szCs w:val="22"/>
        </w:rPr>
        <w:t>DÉCIMA</w:t>
      </w:r>
      <w:r w:rsidR="00BA77A7" w:rsidRPr="00AA3501">
        <w:rPr>
          <w:rFonts w:ascii="Arial" w:hAnsi="Arial" w:cs="Arial"/>
          <w:b/>
          <w:bCs/>
          <w:sz w:val="22"/>
          <w:szCs w:val="22"/>
        </w:rPr>
        <w:t xml:space="preserve"> </w:t>
      </w:r>
      <w:r w:rsidR="00BA77A7" w:rsidRPr="00AA3501">
        <w:rPr>
          <w:rFonts w:ascii="Arial" w:hAnsi="Arial" w:cs="Arial"/>
          <w:b/>
          <w:sz w:val="22"/>
          <w:szCs w:val="22"/>
        </w:rPr>
        <w:t>SEXTA</w:t>
      </w:r>
      <w:r w:rsidR="009A5218" w:rsidRPr="00AA3501">
        <w:rPr>
          <w:rFonts w:ascii="Arial" w:hAnsi="Arial" w:cs="Arial"/>
          <w:b/>
          <w:sz w:val="22"/>
          <w:szCs w:val="22"/>
        </w:rPr>
        <w:t>.</w:t>
      </w:r>
      <w:r w:rsidR="00BA77A7" w:rsidRPr="00AA3501">
        <w:rPr>
          <w:rFonts w:ascii="Arial" w:hAnsi="Arial" w:cs="Arial"/>
          <w:b/>
          <w:sz w:val="22"/>
          <w:szCs w:val="22"/>
        </w:rPr>
        <w:t xml:space="preserve"> –</w:t>
      </w:r>
      <w:r w:rsidRPr="00AA3501">
        <w:rPr>
          <w:rFonts w:ascii="Arial" w:hAnsi="Arial" w:cs="Arial"/>
          <w:b/>
          <w:bCs/>
          <w:sz w:val="22"/>
          <w:szCs w:val="22"/>
        </w:rPr>
        <w:t xml:space="preserve"> MODIFICACIONES AL CONVENIO. </w:t>
      </w:r>
      <w:r w:rsidRPr="00AA3501">
        <w:rPr>
          <w:rFonts w:ascii="Arial" w:hAnsi="Arial" w:cs="Arial"/>
          <w:sz w:val="22"/>
          <w:szCs w:val="22"/>
        </w:rPr>
        <w:t>Toda modificación o adición al presente convenio deberá</w:t>
      </w:r>
      <w:r w:rsidR="008F312B" w:rsidRPr="00AA3501">
        <w:rPr>
          <w:rFonts w:ascii="Arial" w:hAnsi="Arial" w:cs="Arial"/>
          <w:sz w:val="22"/>
          <w:szCs w:val="22"/>
        </w:rPr>
        <w:t>,</w:t>
      </w:r>
      <w:r w:rsidRPr="00AA3501">
        <w:rPr>
          <w:rFonts w:ascii="Arial" w:hAnsi="Arial" w:cs="Arial"/>
          <w:sz w:val="22"/>
          <w:szCs w:val="22"/>
        </w:rPr>
        <w:t xml:space="preserve"> constar por escrito y estar anexada a este documento con la respectiva firma de las partes. </w:t>
      </w:r>
    </w:p>
    <w:p w14:paraId="6CB3EF24" w14:textId="77777777" w:rsidR="00A13531" w:rsidRPr="00AA3501" w:rsidRDefault="00A13531" w:rsidP="007279F9">
      <w:pPr>
        <w:jc w:val="both"/>
        <w:rPr>
          <w:rFonts w:ascii="Arial" w:hAnsi="Arial" w:cs="Arial"/>
          <w:sz w:val="22"/>
          <w:szCs w:val="22"/>
        </w:rPr>
      </w:pPr>
    </w:p>
    <w:p w14:paraId="4DEA221A" w14:textId="77777777" w:rsidR="007279F9" w:rsidRPr="00AA3501" w:rsidRDefault="00E949E5" w:rsidP="007279F9">
      <w:pPr>
        <w:jc w:val="both"/>
        <w:rPr>
          <w:rFonts w:ascii="Arial" w:hAnsi="Arial" w:cs="Arial"/>
          <w:sz w:val="22"/>
          <w:szCs w:val="22"/>
        </w:rPr>
      </w:pPr>
      <w:r w:rsidRPr="00AA3501">
        <w:rPr>
          <w:rFonts w:ascii="Arial" w:hAnsi="Arial" w:cs="Arial"/>
          <w:b/>
          <w:sz w:val="22"/>
          <w:szCs w:val="22"/>
        </w:rPr>
        <w:t>DÉ</w:t>
      </w:r>
      <w:r w:rsidR="007279F9" w:rsidRPr="00AA3501">
        <w:rPr>
          <w:rFonts w:ascii="Arial" w:hAnsi="Arial" w:cs="Arial"/>
          <w:b/>
          <w:sz w:val="22"/>
          <w:szCs w:val="22"/>
        </w:rPr>
        <w:t xml:space="preserve">CIMA </w:t>
      </w:r>
      <w:r w:rsidR="00BA77A7" w:rsidRPr="00AA3501">
        <w:rPr>
          <w:rFonts w:ascii="Arial" w:hAnsi="Arial" w:cs="Arial"/>
          <w:b/>
          <w:sz w:val="22"/>
          <w:szCs w:val="22"/>
        </w:rPr>
        <w:t>SÉPTIMA</w:t>
      </w:r>
      <w:r w:rsidR="009A5218" w:rsidRPr="00AA3501">
        <w:rPr>
          <w:rFonts w:ascii="Arial" w:hAnsi="Arial" w:cs="Arial"/>
          <w:b/>
          <w:sz w:val="22"/>
          <w:szCs w:val="22"/>
        </w:rPr>
        <w:t>.</w:t>
      </w:r>
      <w:r w:rsidR="00BA77A7" w:rsidRPr="00AA3501">
        <w:rPr>
          <w:rFonts w:ascii="Arial" w:hAnsi="Arial" w:cs="Arial"/>
          <w:b/>
          <w:sz w:val="22"/>
          <w:szCs w:val="22"/>
        </w:rPr>
        <w:t xml:space="preserve"> </w:t>
      </w:r>
      <w:r w:rsidR="007279F9" w:rsidRPr="00AA3501">
        <w:rPr>
          <w:rFonts w:ascii="Arial" w:hAnsi="Arial" w:cs="Arial"/>
          <w:b/>
          <w:sz w:val="22"/>
          <w:szCs w:val="22"/>
        </w:rPr>
        <w:t>– PERFECCIONAMIENTO:</w:t>
      </w:r>
      <w:r w:rsidR="007279F9" w:rsidRPr="00AA3501">
        <w:rPr>
          <w:rFonts w:ascii="Arial" w:hAnsi="Arial" w:cs="Arial"/>
          <w:sz w:val="22"/>
          <w:szCs w:val="22"/>
        </w:rPr>
        <w:t xml:space="preserve"> El presente convenio se perfeccionará con la firma de las partes que en él intervienen.</w:t>
      </w:r>
    </w:p>
    <w:p w14:paraId="2A2B1A2F" w14:textId="77777777" w:rsidR="007279F9" w:rsidRPr="00AA3501" w:rsidRDefault="007279F9" w:rsidP="007279F9">
      <w:pPr>
        <w:jc w:val="both"/>
        <w:rPr>
          <w:rFonts w:ascii="Arial" w:hAnsi="Arial" w:cs="Arial"/>
          <w:sz w:val="22"/>
          <w:szCs w:val="22"/>
        </w:rPr>
      </w:pPr>
    </w:p>
    <w:p w14:paraId="529855A3" w14:textId="4374D6A8" w:rsidR="007279F9" w:rsidRPr="00AA3501" w:rsidRDefault="007279F9" w:rsidP="007279F9">
      <w:pPr>
        <w:jc w:val="both"/>
        <w:rPr>
          <w:rFonts w:ascii="Arial" w:hAnsi="Arial" w:cs="Arial"/>
          <w:sz w:val="22"/>
          <w:szCs w:val="22"/>
        </w:rPr>
      </w:pPr>
      <w:r w:rsidRPr="00AA3501">
        <w:rPr>
          <w:rFonts w:ascii="Arial" w:hAnsi="Arial" w:cs="Arial"/>
          <w:sz w:val="22"/>
          <w:szCs w:val="22"/>
        </w:rPr>
        <w:t xml:space="preserve">Para constancia de todo lo anterior y en prueba de la conformidad de las partes se firma el presente convenio, por duplicado ejemplar de igual tenor, en Medellín, a los </w:t>
      </w:r>
      <w:r w:rsidR="009F6887">
        <w:rPr>
          <w:rFonts w:ascii="Arial" w:hAnsi="Arial" w:cs="Arial"/>
          <w:sz w:val="22"/>
          <w:szCs w:val="22"/>
          <w:u w:val="single"/>
        </w:rPr>
        <w:fldChar w:fldCharType="begin">
          <w:ffData>
            <w:name w:val="Texto23"/>
            <w:enabled/>
            <w:calcOnExit w:val="0"/>
            <w:textInput>
              <w:default w:val="______"/>
            </w:textInput>
          </w:ffData>
        </w:fldChar>
      </w:r>
      <w:bookmarkStart w:id="24" w:name="Texto23"/>
      <w:r w:rsidR="009F6887">
        <w:rPr>
          <w:rFonts w:ascii="Arial" w:hAnsi="Arial" w:cs="Arial"/>
          <w:sz w:val="22"/>
          <w:szCs w:val="22"/>
          <w:u w:val="single"/>
        </w:rPr>
        <w:instrText xml:space="preserve"> FORMTEXT </w:instrText>
      </w:r>
      <w:r w:rsidR="009F6887">
        <w:rPr>
          <w:rFonts w:ascii="Arial" w:hAnsi="Arial" w:cs="Arial"/>
          <w:sz w:val="22"/>
          <w:szCs w:val="22"/>
          <w:u w:val="single"/>
        </w:rPr>
      </w:r>
      <w:r w:rsidR="009F6887">
        <w:rPr>
          <w:rFonts w:ascii="Arial" w:hAnsi="Arial" w:cs="Arial"/>
          <w:sz w:val="22"/>
          <w:szCs w:val="22"/>
          <w:u w:val="single"/>
        </w:rPr>
        <w:fldChar w:fldCharType="separate"/>
      </w:r>
      <w:r w:rsidR="009F6887">
        <w:rPr>
          <w:rFonts w:ascii="Arial" w:hAnsi="Arial" w:cs="Arial"/>
          <w:noProof/>
          <w:sz w:val="22"/>
          <w:szCs w:val="22"/>
          <w:u w:val="single"/>
        </w:rPr>
        <w:t>______</w:t>
      </w:r>
      <w:r w:rsidR="009F6887">
        <w:rPr>
          <w:rFonts w:ascii="Arial" w:hAnsi="Arial" w:cs="Arial"/>
          <w:sz w:val="22"/>
          <w:szCs w:val="22"/>
          <w:u w:val="single"/>
        </w:rPr>
        <w:fldChar w:fldCharType="end"/>
      </w:r>
      <w:bookmarkEnd w:id="24"/>
      <w:r w:rsidRPr="00AA3501">
        <w:rPr>
          <w:rFonts w:ascii="Arial" w:hAnsi="Arial" w:cs="Arial"/>
          <w:sz w:val="22"/>
          <w:szCs w:val="22"/>
        </w:rPr>
        <w:t xml:space="preserve"> días del mes de </w:t>
      </w:r>
      <w:r w:rsidR="009F6887">
        <w:rPr>
          <w:rFonts w:ascii="Arial" w:hAnsi="Arial" w:cs="Arial"/>
          <w:sz w:val="22"/>
          <w:szCs w:val="22"/>
        </w:rPr>
        <w:fldChar w:fldCharType="begin">
          <w:ffData>
            <w:name w:val="Texto24"/>
            <w:enabled/>
            <w:calcOnExit w:val="0"/>
            <w:textInput>
              <w:default w:val="_____________"/>
            </w:textInput>
          </w:ffData>
        </w:fldChar>
      </w:r>
      <w:bookmarkStart w:id="25" w:name="Texto24"/>
      <w:r w:rsidR="009F6887">
        <w:rPr>
          <w:rFonts w:ascii="Arial" w:hAnsi="Arial" w:cs="Arial"/>
          <w:sz w:val="22"/>
          <w:szCs w:val="22"/>
        </w:rPr>
        <w:instrText xml:space="preserve"> FORMTEXT </w:instrText>
      </w:r>
      <w:r w:rsidR="009F6887">
        <w:rPr>
          <w:rFonts w:ascii="Arial" w:hAnsi="Arial" w:cs="Arial"/>
          <w:sz w:val="22"/>
          <w:szCs w:val="22"/>
        </w:rPr>
      </w:r>
      <w:r w:rsidR="009F6887">
        <w:rPr>
          <w:rFonts w:ascii="Arial" w:hAnsi="Arial" w:cs="Arial"/>
          <w:sz w:val="22"/>
          <w:szCs w:val="22"/>
        </w:rPr>
        <w:fldChar w:fldCharType="separate"/>
      </w:r>
      <w:r w:rsidR="009F6887">
        <w:rPr>
          <w:rFonts w:ascii="Arial" w:hAnsi="Arial" w:cs="Arial"/>
          <w:noProof/>
          <w:sz w:val="22"/>
          <w:szCs w:val="22"/>
        </w:rPr>
        <w:t>_____________</w:t>
      </w:r>
      <w:r w:rsidR="009F6887">
        <w:rPr>
          <w:rFonts w:ascii="Arial" w:hAnsi="Arial" w:cs="Arial"/>
          <w:sz w:val="22"/>
          <w:szCs w:val="22"/>
        </w:rPr>
        <w:fldChar w:fldCharType="end"/>
      </w:r>
      <w:bookmarkEnd w:id="25"/>
      <w:r w:rsidRPr="00AA3501">
        <w:rPr>
          <w:rFonts w:ascii="Arial" w:hAnsi="Arial" w:cs="Arial"/>
          <w:sz w:val="22"/>
          <w:szCs w:val="22"/>
        </w:rPr>
        <w:t xml:space="preserve"> de </w:t>
      </w:r>
      <w:r w:rsidR="009F6887">
        <w:rPr>
          <w:rFonts w:ascii="Arial" w:hAnsi="Arial" w:cs="Arial"/>
          <w:sz w:val="22"/>
          <w:szCs w:val="22"/>
        </w:rPr>
        <w:fldChar w:fldCharType="begin">
          <w:ffData>
            <w:name w:val="Texto25"/>
            <w:enabled/>
            <w:calcOnExit w:val="0"/>
            <w:textInput>
              <w:default w:val="_______"/>
            </w:textInput>
          </w:ffData>
        </w:fldChar>
      </w:r>
      <w:bookmarkStart w:id="26" w:name="Texto25"/>
      <w:r w:rsidR="009F6887">
        <w:rPr>
          <w:rFonts w:ascii="Arial" w:hAnsi="Arial" w:cs="Arial"/>
          <w:sz w:val="22"/>
          <w:szCs w:val="22"/>
        </w:rPr>
        <w:instrText xml:space="preserve"> FORMTEXT </w:instrText>
      </w:r>
      <w:r w:rsidR="009F6887">
        <w:rPr>
          <w:rFonts w:ascii="Arial" w:hAnsi="Arial" w:cs="Arial"/>
          <w:sz w:val="22"/>
          <w:szCs w:val="22"/>
        </w:rPr>
      </w:r>
      <w:r w:rsidR="009F6887">
        <w:rPr>
          <w:rFonts w:ascii="Arial" w:hAnsi="Arial" w:cs="Arial"/>
          <w:sz w:val="22"/>
          <w:szCs w:val="22"/>
        </w:rPr>
        <w:fldChar w:fldCharType="separate"/>
      </w:r>
      <w:r w:rsidR="009F6887">
        <w:rPr>
          <w:rFonts w:ascii="Arial" w:hAnsi="Arial" w:cs="Arial"/>
          <w:noProof/>
          <w:sz w:val="22"/>
          <w:szCs w:val="22"/>
        </w:rPr>
        <w:t>_______</w:t>
      </w:r>
      <w:r w:rsidR="009F6887">
        <w:rPr>
          <w:rFonts w:ascii="Arial" w:hAnsi="Arial" w:cs="Arial"/>
          <w:sz w:val="22"/>
          <w:szCs w:val="22"/>
        </w:rPr>
        <w:fldChar w:fldCharType="end"/>
      </w:r>
      <w:bookmarkEnd w:id="26"/>
      <w:r w:rsidRPr="00AA3501">
        <w:rPr>
          <w:rFonts w:ascii="Arial" w:hAnsi="Arial" w:cs="Arial"/>
          <w:sz w:val="22"/>
          <w:szCs w:val="22"/>
        </w:rPr>
        <w:t>.</w:t>
      </w:r>
    </w:p>
    <w:p w14:paraId="391A42E1" w14:textId="77777777" w:rsidR="007279F9" w:rsidRPr="00AA3501" w:rsidRDefault="007279F9" w:rsidP="007279F9">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283"/>
        <w:gridCol w:w="4876"/>
      </w:tblGrid>
      <w:tr w:rsidR="009F6887" w14:paraId="3739CBDD" w14:textId="77777777" w:rsidTr="009F6887">
        <w:tc>
          <w:tcPr>
            <w:tcW w:w="4876" w:type="dxa"/>
          </w:tcPr>
          <w:p w14:paraId="1956F4A2" w14:textId="373A5335" w:rsidR="009F6887" w:rsidRDefault="009F6887" w:rsidP="007279F9">
            <w:pPr>
              <w:jc w:val="both"/>
              <w:rPr>
                <w:rFonts w:ascii="Arial" w:hAnsi="Arial" w:cs="Arial"/>
                <w:sz w:val="22"/>
                <w:szCs w:val="22"/>
              </w:rPr>
            </w:pPr>
            <w:r w:rsidRPr="00AA3501">
              <w:rPr>
                <w:rFonts w:ascii="Arial" w:hAnsi="Arial" w:cs="Arial"/>
                <w:sz w:val="22"/>
                <w:szCs w:val="22"/>
              </w:rPr>
              <w:t xml:space="preserve">Por: </w:t>
            </w:r>
            <w:r>
              <w:rPr>
                <w:rFonts w:ascii="Arial" w:hAnsi="Arial" w:cs="Arial"/>
                <w:b/>
                <w:sz w:val="22"/>
                <w:szCs w:val="22"/>
              </w:rPr>
              <w:fldChar w:fldCharType="begin">
                <w:ffData>
                  <w:name w:val="Texto26"/>
                  <w:enabled/>
                  <w:calcOnExit w:val="0"/>
                  <w:textInput>
                    <w:default w:val="UNIVERSIDAD AUTÓNOMA LATINOAMERICANA"/>
                  </w:textInput>
                </w:ffData>
              </w:fldChar>
            </w:r>
            <w:bookmarkStart w:id="27" w:name="Texto2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UNIVERSIDAD AUTÓNOMA LATINOAMERICANA</w:t>
            </w:r>
            <w:r>
              <w:rPr>
                <w:rFonts w:ascii="Arial" w:hAnsi="Arial" w:cs="Arial"/>
                <w:b/>
                <w:sz w:val="22"/>
                <w:szCs w:val="22"/>
              </w:rPr>
              <w:fldChar w:fldCharType="end"/>
            </w:r>
            <w:bookmarkEnd w:id="27"/>
          </w:p>
        </w:tc>
        <w:tc>
          <w:tcPr>
            <w:tcW w:w="283" w:type="dxa"/>
          </w:tcPr>
          <w:p w14:paraId="37F3A479" w14:textId="77777777" w:rsidR="009F6887" w:rsidRDefault="009F6887" w:rsidP="007279F9">
            <w:pPr>
              <w:jc w:val="both"/>
              <w:rPr>
                <w:rFonts w:ascii="Arial" w:hAnsi="Arial" w:cs="Arial"/>
                <w:sz w:val="22"/>
                <w:szCs w:val="22"/>
              </w:rPr>
            </w:pPr>
          </w:p>
        </w:tc>
        <w:tc>
          <w:tcPr>
            <w:tcW w:w="4876" w:type="dxa"/>
          </w:tcPr>
          <w:p w14:paraId="18F98396" w14:textId="06AE8D62" w:rsidR="009F6887" w:rsidRDefault="009F6887" w:rsidP="007279F9">
            <w:pPr>
              <w:jc w:val="both"/>
              <w:rPr>
                <w:rFonts w:ascii="Arial" w:hAnsi="Arial" w:cs="Arial"/>
                <w:sz w:val="22"/>
                <w:szCs w:val="22"/>
              </w:rPr>
            </w:pPr>
            <w:r w:rsidRPr="00AA3501">
              <w:rPr>
                <w:rFonts w:ascii="Arial" w:hAnsi="Arial" w:cs="Arial"/>
                <w:sz w:val="22"/>
                <w:szCs w:val="22"/>
              </w:rPr>
              <w:t xml:space="preserve">Por: </w:t>
            </w:r>
            <w:r>
              <w:rPr>
                <w:rFonts w:ascii="Arial" w:hAnsi="Arial" w:cs="Arial"/>
                <w:b/>
                <w:sz w:val="22"/>
                <w:szCs w:val="22"/>
              </w:rPr>
              <w:fldChar w:fldCharType="begin">
                <w:ffData>
                  <w:name w:val="Texto27"/>
                  <w:enabled/>
                  <w:calcOnExit w:val="0"/>
                  <w:textInput>
                    <w:default w:val="XXXXXX"/>
                  </w:textInput>
                </w:ffData>
              </w:fldChar>
            </w:r>
            <w:bookmarkStart w:id="28" w:name="Texto2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XXXXXX</w:t>
            </w:r>
            <w:r>
              <w:rPr>
                <w:rFonts w:ascii="Arial" w:hAnsi="Arial" w:cs="Arial"/>
                <w:b/>
                <w:sz w:val="22"/>
                <w:szCs w:val="22"/>
              </w:rPr>
              <w:fldChar w:fldCharType="end"/>
            </w:r>
            <w:bookmarkEnd w:id="28"/>
          </w:p>
        </w:tc>
      </w:tr>
      <w:tr w:rsidR="009F6887" w14:paraId="318B4B1E" w14:textId="77777777" w:rsidTr="001D6B37">
        <w:trPr>
          <w:trHeight w:val="1387"/>
        </w:trPr>
        <w:sdt>
          <w:sdtPr>
            <w:rPr>
              <w:rFonts w:ascii="Arial" w:hAnsi="Arial" w:cs="Arial"/>
              <w:sz w:val="22"/>
              <w:szCs w:val="22"/>
            </w:rPr>
            <w:id w:val="1107008977"/>
            <w:showingPlcHdr/>
            <w:picture/>
          </w:sdtPr>
          <w:sdtEndPr/>
          <w:sdtContent>
            <w:tc>
              <w:tcPr>
                <w:tcW w:w="4876" w:type="dxa"/>
                <w:tcBorders>
                  <w:bottom w:val="single" w:sz="4" w:space="0" w:color="auto"/>
                </w:tcBorders>
                <w:vAlign w:val="bottom"/>
              </w:tcPr>
              <w:p w14:paraId="3F4EA3DE" w14:textId="5F8E2B50" w:rsidR="009F6887" w:rsidRDefault="00FC5EE4" w:rsidP="001D6B37">
                <w:pPr>
                  <w:jc w:val="center"/>
                  <w:rPr>
                    <w:rFonts w:ascii="Arial" w:hAnsi="Arial" w:cs="Arial"/>
                    <w:sz w:val="22"/>
                    <w:szCs w:val="22"/>
                  </w:rPr>
                </w:pPr>
                <w:r>
                  <w:rPr>
                    <w:rFonts w:ascii="Arial" w:hAnsi="Arial" w:cs="Arial"/>
                    <w:noProof/>
                    <w:sz w:val="22"/>
                    <w:szCs w:val="22"/>
                  </w:rPr>
                  <w:drawing>
                    <wp:inline distT="0" distB="0" distL="0" distR="0" wp14:anchorId="2F4952E6" wp14:editId="6BB37B4D">
                      <wp:extent cx="1905000" cy="190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c>
          <w:tcPr>
            <w:tcW w:w="283" w:type="dxa"/>
            <w:vAlign w:val="bottom"/>
          </w:tcPr>
          <w:p w14:paraId="46F15989" w14:textId="77777777" w:rsidR="009F6887" w:rsidRDefault="009F6887" w:rsidP="001D6B37">
            <w:pPr>
              <w:jc w:val="center"/>
              <w:rPr>
                <w:rFonts w:ascii="Arial" w:hAnsi="Arial" w:cs="Arial"/>
                <w:sz w:val="22"/>
                <w:szCs w:val="22"/>
              </w:rPr>
            </w:pPr>
          </w:p>
        </w:tc>
        <w:sdt>
          <w:sdtPr>
            <w:rPr>
              <w:rFonts w:ascii="Arial" w:hAnsi="Arial" w:cs="Arial"/>
              <w:sz w:val="22"/>
              <w:szCs w:val="22"/>
            </w:rPr>
            <w:id w:val="-1940064784"/>
            <w:showingPlcHdr/>
            <w:picture/>
          </w:sdtPr>
          <w:sdtEndPr/>
          <w:sdtContent>
            <w:tc>
              <w:tcPr>
                <w:tcW w:w="4876" w:type="dxa"/>
                <w:tcBorders>
                  <w:bottom w:val="single" w:sz="4" w:space="0" w:color="auto"/>
                </w:tcBorders>
                <w:vAlign w:val="bottom"/>
              </w:tcPr>
              <w:p w14:paraId="3404A719" w14:textId="0FC735DA" w:rsidR="009F6887" w:rsidRDefault="001D6B37" w:rsidP="001D6B37">
                <w:pPr>
                  <w:jc w:val="center"/>
                  <w:rPr>
                    <w:rFonts w:ascii="Arial" w:hAnsi="Arial" w:cs="Arial"/>
                    <w:sz w:val="22"/>
                    <w:szCs w:val="22"/>
                  </w:rPr>
                </w:pPr>
                <w:r>
                  <w:rPr>
                    <w:rFonts w:ascii="Arial" w:hAnsi="Arial" w:cs="Arial"/>
                    <w:noProof/>
                    <w:sz w:val="22"/>
                    <w:szCs w:val="22"/>
                  </w:rPr>
                  <w:drawing>
                    <wp:inline distT="0" distB="0" distL="0" distR="0" wp14:anchorId="3B3CFC88" wp14:editId="4F3DC54F">
                      <wp:extent cx="1905000" cy="1905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r w:rsidR="009F6887" w14:paraId="2B2B79CB" w14:textId="77777777" w:rsidTr="009F6887">
        <w:tc>
          <w:tcPr>
            <w:tcW w:w="4876" w:type="dxa"/>
            <w:tcBorders>
              <w:top w:val="single" w:sz="4" w:space="0" w:color="auto"/>
            </w:tcBorders>
          </w:tcPr>
          <w:p w14:paraId="47CD79FE" w14:textId="59FA8EDC" w:rsidR="009F6887" w:rsidRDefault="009F6887" w:rsidP="009F6887">
            <w:pPr>
              <w:jc w:val="center"/>
              <w:rPr>
                <w:rFonts w:ascii="Arial" w:hAnsi="Arial" w:cs="Arial"/>
                <w:sz w:val="22"/>
                <w:szCs w:val="22"/>
              </w:rPr>
            </w:pPr>
            <w:r w:rsidRPr="00AA3501">
              <w:rPr>
                <w:rFonts w:ascii="Arial" w:hAnsi="Arial" w:cs="Arial"/>
                <w:b/>
                <w:sz w:val="22"/>
                <w:szCs w:val="22"/>
              </w:rPr>
              <w:t>Representante Legal</w:t>
            </w:r>
          </w:p>
        </w:tc>
        <w:tc>
          <w:tcPr>
            <w:tcW w:w="283" w:type="dxa"/>
          </w:tcPr>
          <w:p w14:paraId="30CDD2AD" w14:textId="77777777" w:rsidR="009F6887" w:rsidRDefault="009F6887" w:rsidP="009F6887">
            <w:pPr>
              <w:jc w:val="center"/>
              <w:rPr>
                <w:rFonts w:ascii="Arial" w:hAnsi="Arial" w:cs="Arial"/>
                <w:sz w:val="22"/>
                <w:szCs w:val="22"/>
              </w:rPr>
            </w:pPr>
          </w:p>
        </w:tc>
        <w:tc>
          <w:tcPr>
            <w:tcW w:w="4876" w:type="dxa"/>
            <w:tcBorders>
              <w:top w:val="single" w:sz="4" w:space="0" w:color="auto"/>
            </w:tcBorders>
          </w:tcPr>
          <w:p w14:paraId="631802AC" w14:textId="6EF58687" w:rsidR="009F6887" w:rsidRDefault="009F6887" w:rsidP="009F6887">
            <w:pPr>
              <w:jc w:val="center"/>
              <w:rPr>
                <w:rFonts w:ascii="Arial" w:hAnsi="Arial" w:cs="Arial"/>
                <w:sz w:val="22"/>
                <w:szCs w:val="22"/>
              </w:rPr>
            </w:pPr>
            <w:r w:rsidRPr="00AA3501">
              <w:rPr>
                <w:rFonts w:ascii="Arial" w:hAnsi="Arial" w:cs="Arial"/>
                <w:b/>
                <w:sz w:val="22"/>
                <w:szCs w:val="22"/>
              </w:rPr>
              <w:t>Representante Legal</w:t>
            </w:r>
          </w:p>
        </w:tc>
      </w:tr>
    </w:tbl>
    <w:p w14:paraId="3F848476" w14:textId="77777777" w:rsidR="007279F9" w:rsidRPr="00AA3501" w:rsidRDefault="007279F9" w:rsidP="007279F9">
      <w:pPr>
        <w:jc w:val="both"/>
        <w:rPr>
          <w:rFonts w:ascii="Arial" w:hAnsi="Arial" w:cs="Arial"/>
          <w:sz w:val="22"/>
          <w:szCs w:val="22"/>
        </w:rPr>
      </w:pPr>
    </w:p>
    <w:p w14:paraId="59DA6AB9" w14:textId="77777777" w:rsidR="007279F9" w:rsidRPr="00AA3501" w:rsidRDefault="007279F9" w:rsidP="007279F9">
      <w:pPr>
        <w:jc w:val="both"/>
        <w:rPr>
          <w:rFonts w:ascii="Arial" w:hAnsi="Arial" w:cs="Arial"/>
          <w:sz w:val="22"/>
          <w:szCs w:val="22"/>
        </w:rPr>
      </w:pPr>
    </w:p>
    <w:p w14:paraId="0C6C8F9A" w14:textId="77777777" w:rsidR="00E77A90" w:rsidRPr="00AA3501" w:rsidRDefault="00E77A90" w:rsidP="00E77A90">
      <w:pPr>
        <w:rPr>
          <w:rFonts w:ascii="Arial" w:hAnsi="Arial" w:cs="Arial"/>
          <w:b/>
          <w:sz w:val="22"/>
          <w:szCs w:val="22"/>
        </w:rPr>
      </w:pPr>
    </w:p>
    <w:p w14:paraId="3BCDCAFB" w14:textId="77777777" w:rsidR="00E77A90" w:rsidRPr="00AA3501" w:rsidRDefault="00E77A90" w:rsidP="00E77A90">
      <w:pPr>
        <w:rPr>
          <w:rFonts w:ascii="Arial" w:hAnsi="Arial" w:cs="Arial"/>
          <w:b/>
          <w:sz w:val="22"/>
          <w:szCs w:val="22"/>
        </w:rPr>
      </w:pPr>
    </w:p>
    <w:p w14:paraId="60F0D653" w14:textId="77777777" w:rsidR="00E77A90" w:rsidRPr="00AA3501" w:rsidRDefault="00E77A90" w:rsidP="00E77A90">
      <w:pPr>
        <w:rPr>
          <w:rFonts w:ascii="Arial" w:hAnsi="Arial" w:cs="Arial"/>
          <w:b/>
          <w:sz w:val="22"/>
          <w:szCs w:val="22"/>
        </w:rPr>
      </w:pPr>
    </w:p>
    <w:p w14:paraId="125B1183" w14:textId="77777777" w:rsidR="00E77A90" w:rsidRPr="00AA3501" w:rsidRDefault="00E77A90" w:rsidP="00E77A90">
      <w:pPr>
        <w:rPr>
          <w:rFonts w:ascii="Arial" w:hAnsi="Arial" w:cs="Arial"/>
          <w:b/>
          <w:sz w:val="22"/>
          <w:szCs w:val="22"/>
        </w:rPr>
      </w:pPr>
    </w:p>
    <w:p w14:paraId="4ABB7C85" w14:textId="7D792707" w:rsidR="00E77A90" w:rsidRPr="00AA3501" w:rsidRDefault="00E77A90" w:rsidP="00E77A90">
      <w:pPr>
        <w:rPr>
          <w:rFonts w:ascii="Arial" w:hAnsi="Arial" w:cs="Arial"/>
          <w:sz w:val="22"/>
          <w:szCs w:val="22"/>
        </w:rPr>
      </w:pPr>
      <w:r w:rsidRPr="00AA3501">
        <w:rPr>
          <w:rFonts w:ascii="Arial" w:hAnsi="Arial" w:cs="Arial"/>
          <w:b/>
          <w:sz w:val="22"/>
          <w:szCs w:val="22"/>
        </w:rPr>
        <w:t>Vb/</w:t>
      </w:r>
      <w:r w:rsidR="00FC5EE4">
        <w:rPr>
          <w:rFonts w:ascii="Arial" w:hAnsi="Arial" w:cs="Arial"/>
          <w:b/>
          <w:sz w:val="22"/>
          <w:szCs w:val="22"/>
        </w:rPr>
        <w:fldChar w:fldCharType="begin">
          <w:ffData>
            <w:name w:val="Texto28"/>
            <w:enabled/>
            <w:calcOnExit w:val="0"/>
            <w:textInput>
              <w:default w:val="_______________"/>
            </w:textInput>
          </w:ffData>
        </w:fldChar>
      </w:r>
      <w:bookmarkStart w:id="29" w:name="Texto28"/>
      <w:r w:rsidR="00FC5EE4">
        <w:rPr>
          <w:rFonts w:ascii="Arial" w:hAnsi="Arial" w:cs="Arial"/>
          <w:b/>
          <w:sz w:val="22"/>
          <w:szCs w:val="22"/>
        </w:rPr>
        <w:instrText xml:space="preserve"> FORMTEXT </w:instrText>
      </w:r>
      <w:r w:rsidR="00FC5EE4">
        <w:rPr>
          <w:rFonts w:ascii="Arial" w:hAnsi="Arial" w:cs="Arial"/>
          <w:b/>
          <w:sz w:val="22"/>
          <w:szCs w:val="22"/>
        </w:rPr>
      </w:r>
      <w:r w:rsidR="00FC5EE4">
        <w:rPr>
          <w:rFonts w:ascii="Arial" w:hAnsi="Arial" w:cs="Arial"/>
          <w:b/>
          <w:sz w:val="22"/>
          <w:szCs w:val="22"/>
        </w:rPr>
        <w:fldChar w:fldCharType="separate"/>
      </w:r>
      <w:r w:rsidR="00FC5EE4">
        <w:rPr>
          <w:rFonts w:ascii="Arial" w:hAnsi="Arial" w:cs="Arial"/>
          <w:b/>
          <w:noProof/>
          <w:sz w:val="22"/>
          <w:szCs w:val="22"/>
        </w:rPr>
        <w:t>_______________</w:t>
      </w:r>
      <w:r w:rsidR="00FC5EE4">
        <w:rPr>
          <w:rFonts w:ascii="Arial" w:hAnsi="Arial" w:cs="Arial"/>
          <w:b/>
          <w:sz w:val="22"/>
          <w:szCs w:val="22"/>
        </w:rPr>
        <w:fldChar w:fldCharType="end"/>
      </w:r>
      <w:bookmarkEnd w:id="29"/>
    </w:p>
    <w:sectPr w:rsidR="00E77A90" w:rsidRPr="00AA3501" w:rsidSect="008B7BB7">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81D9A" w14:textId="77777777" w:rsidR="00983C0F" w:rsidRDefault="00983C0F" w:rsidP="0034269E">
      <w:r>
        <w:separator/>
      </w:r>
    </w:p>
  </w:endnote>
  <w:endnote w:type="continuationSeparator" w:id="0">
    <w:p w14:paraId="01097FD7" w14:textId="77777777" w:rsidR="00983C0F" w:rsidRDefault="00983C0F" w:rsidP="0034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6C22" w14:textId="77777777" w:rsidR="00983C0F" w:rsidRDefault="00983C0F" w:rsidP="0034269E">
      <w:r>
        <w:separator/>
      </w:r>
    </w:p>
  </w:footnote>
  <w:footnote w:type="continuationSeparator" w:id="0">
    <w:p w14:paraId="54EBFD88" w14:textId="77777777" w:rsidR="00983C0F" w:rsidRDefault="00983C0F" w:rsidP="0034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5670"/>
      <w:gridCol w:w="993"/>
      <w:gridCol w:w="1154"/>
    </w:tblGrid>
    <w:tr w:rsidR="00D52A84" w:rsidRPr="00AA3501" w14:paraId="05803F8E" w14:textId="77777777" w:rsidTr="00D52A84">
      <w:trPr>
        <w:trHeight w:val="1130"/>
        <w:jc w:val="center"/>
      </w:trPr>
      <w:tc>
        <w:tcPr>
          <w:tcW w:w="2263" w:type="dxa"/>
          <w:vMerge w:val="restart"/>
          <w:vAlign w:val="center"/>
        </w:tcPr>
        <w:p w14:paraId="3591917F" w14:textId="7CB007AE" w:rsidR="00D52A84" w:rsidRPr="00AA3501" w:rsidRDefault="00D52A84" w:rsidP="0034269E">
          <w:pPr>
            <w:jc w:val="center"/>
            <w:rPr>
              <w:rFonts w:ascii="Arial" w:hAnsi="Arial" w:cs="Arial"/>
              <w:sz w:val="24"/>
              <w:szCs w:val="24"/>
              <w:lang w:val="es-MX"/>
            </w:rPr>
          </w:pPr>
          <w:r w:rsidRPr="00AA3501">
            <w:rPr>
              <w:rFonts w:ascii="Arial" w:hAnsi="Arial" w:cs="Arial"/>
              <w:noProof/>
              <w:sz w:val="24"/>
              <w:szCs w:val="24"/>
              <w:lang w:val="es-MX"/>
            </w:rPr>
            <w:drawing>
              <wp:inline distT="0" distB="0" distL="0" distR="0" wp14:anchorId="08239C05" wp14:editId="58DC122D">
                <wp:extent cx="1240138" cy="1080000"/>
                <wp:effectExtent l="0" t="0" r="0" b="6350"/>
                <wp:docPr id="92742338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2338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40138" cy="1080000"/>
                        </a:xfrm>
                        <a:prstGeom prst="rect">
                          <a:avLst/>
                        </a:prstGeom>
                      </pic:spPr>
                    </pic:pic>
                  </a:graphicData>
                </a:graphic>
              </wp:inline>
            </w:drawing>
          </w:r>
        </w:p>
      </w:tc>
      <w:tc>
        <w:tcPr>
          <w:tcW w:w="5670" w:type="dxa"/>
          <w:vMerge w:val="restart"/>
          <w:vAlign w:val="center"/>
        </w:tcPr>
        <w:p w14:paraId="6762600B" w14:textId="77777777" w:rsidR="00D52A84" w:rsidRPr="00AA3501" w:rsidRDefault="00D52A84" w:rsidP="00FF4198">
          <w:pPr>
            <w:jc w:val="center"/>
            <w:rPr>
              <w:rFonts w:ascii="Arial" w:hAnsi="Arial" w:cs="Arial"/>
              <w:b/>
              <w:color w:val="0D0D0D"/>
              <w:sz w:val="28"/>
              <w:szCs w:val="28"/>
              <w:lang w:val="es-MX"/>
            </w:rPr>
          </w:pPr>
          <w:r w:rsidRPr="00AA3501">
            <w:rPr>
              <w:rFonts w:ascii="Arial" w:hAnsi="Arial" w:cs="Arial"/>
              <w:b/>
              <w:color w:val="0D0D0D"/>
              <w:sz w:val="28"/>
              <w:szCs w:val="28"/>
              <w:lang w:val="es-MX"/>
            </w:rPr>
            <w:t>CONVENIO MARCO</w:t>
          </w:r>
        </w:p>
      </w:tc>
      <w:tc>
        <w:tcPr>
          <w:tcW w:w="993" w:type="dxa"/>
          <w:tcBorders>
            <w:right w:val="nil"/>
          </w:tcBorders>
          <w:vAlign w:val="center"/>
        </w:tcPr>
        <w:p w14:paraId="4AC7AA73" w14:textId="739AA6F9" w:rsidR="00D52A84" w:rsidRPr="00AA3501" w:rsidRDefault="00D52A84" w:rsidP="00D52A84">
          <w:pPr>
            <w:jc w:val="center"/>
            <w:rPr>
              <w:rFonts w:ascii="Arial" w:hAnsi="Arial" w:cs="Arial"/>
              <w:sz w:val="18"/>
              <w:szCs w:val="18"/>
              <w:lang w:val="es-MX"/>
            </w:rPr>
          </w:pPr>
          <w:r w:rsidRPr="00AA3501">
            <w:rPr>
              <w:rFonts w:ascii="Arial" w:hAnsi="Arial" w:cs="Arial"/>
              <w:sz w:val="18"/>
              <w:szCs w:val="18"/>
              <w:lang w:val="es-MX"/>
            </w:rPr>
            <w:t>Código:</w:t>
          </w:r>
        </w:p>
      </w:tc>
      <w:tc>
        <w:tcPr>
          <w:tcW w:w="1154" w:type="dxa"/>
          <w:tcBorders>
            <w:left w:val="nil"/>
          </w:tcBorders>
          <w:vAlign w:val="center"/>
        </w:tcPr>
        <w:p w14:paraId="0394FB7B" w14:textId="4DA41931" w:rsidR="00D52A84" w:rsidRPr="00AA3501" w:rsidRDefault="00D52A84" w:rsidP="00D52A84">
          <w:pPr>
            <w:jc w:val="center"/>
            <w:rPr>
              <w:rFonts w:ascii="Arial" w:hAnsi="Arial" w:cs="Arial"/>
              <w:sz w:val="18"/>
              <w:szCs w:val="18"/>
              <w:lang w:val="es-MX"/>
            </w:rPr>
          </w:pPr>
          <w:r w:rsidRPr="00AA3501">
            <w:rPr>
              <w:rFonts w:ascii="Arial" w:hAnsi="Arial" w:cs="Arial"/>
              <w:sz w:val="18"/>
              <w:szCs w:val="18"/>
            </w:rPr>
            <w:t>FT-INT-002</w:t>
          </w:r>
        </w:p>
      </w:tc>
    </w:tr>
    <w:tr w:rsidR="00D52A84" w:rsidRPr="00AA3501" w14:paraId="603DAFE8" w14:textId="77777777" w:rsidTr="00D52A84">
      <w:trPr>
        <w:trHeight w:val="43"/>
        <w:jc w:val="center"/>
      </w:trPr>
      <w:tc>
        <w:tcPr>
          <w:tcW w:w="2263" w:type="dxa"/>
          <w:vMerge/>
          <w:vAlign w:val="center"/>
        </w:tcPr>
        <w:p w14:paraId="6C040B3E" w14:textId="77777777" w:rsidR="00D52A84" w:rsidRPr="00AA3501" w:rsidRDefault="00D52A84" w:rsidP="0034269E">
          <w:pPr>
            <w:jc w:val="center"/>
            <w:rPr>
              <w:rFonts w:ascii="Arial" w:hAnsi="Arial" w:cs="Arial"/>
              <w:noProof/>
              <w:sz w:val="24"/>
              <w:szCs w:val="24"/>
              <w:lang w:val="es-MX"/>
            </w:rPr>
          </w:pPr>
        </w:p>
      </w:tc>
      <w:tc>
        <w:tcPr>
          <w:tcW w:w="5670" w:type="dxa"/>
          <w:vMerge/>
          <w:vAlign w:val="center"/>
        </w:tcPr>
        <w:p w14:paraId="72302FA6" w14:textId="77777777" w:rsidR="00D52A84" w:rsidRPr="00AA3501" w:rsidRDefault="00D52A84" w:rsidP="00FF4198">
          <w:pPr>
            <w:jc w:val="center"/>
            <w:rPr>
              <w:rFonts w:ascii="Arial" w:hAnsi="Arial" w:cs="Arial"/>
              <w:b/>
              <w:color w:val="0D0D0D"/>
              <w:sz w:val="28"/>
              <w:szCs w:val="28"/>
              <w:lang w:val="es-MX"/>
            </w:rPr>
          </w:pPr>
        </w:p>
      </w:tc>
      <w:tc>
        <w:tcPr>
          <w:tcW w:w="993" w:type="dxa"/>
          <w:tcBorders>
            <w:right w:val="nil"/>
          </w:tcBorders>
          <w:vAlign w:val="center"/>
        </w:tcPr>
        <w:p w14:paraId="216F6D7A" w14:textId="2A7143B7" w:rsidR="00D52A84" w:rsidRPr="00AA3501" w:rsidRDefault="00D52A84" w:rsidP="00D52A84">
          <w:pPr>
            <w:jc w:val="center"/>
            <w:rPr>
              <w:rFonts w:ascii="Arial" w:hAnsi="Arial" w:cs="Arial"/>
              <w:sz w:val="18"/>
              <w:szCs w:val="18"/>
              <w:lang w:val="es-MX"/>
            </w:rPr>
          </w:pPr>
          <w:r w:rsidRPr="00AA3501">
            <w:rPr>
              <w:rFonts w:ascii="Arial" w:hAnsi="Arial" w:cs="Arial"/>
              <w:sz w:val="18"/>
              <w:szCs w:val="18"/>
              <w:lang w:val="es-MX"/>
            </w:rPr>
            <w:t>Versión</w:t>
          </w:r>
          <w:r>
            <w:rPr>
              <w:rFonts w:ascii="Arial" w:hAnsi="Arial" w:cs="Arial"/>
              <w:sz w:val="18"/>
              <w:szCs w:val="18"/>
              <w:lang w:val="es-MX"/>
            </w:rPr>
            <w:t>:</w:t>
          </w:r>
        </w:p>
      </w:tc>
      <w:tc>
        <w:tcPr>
          <w:tcW w:w="1154" w:type="dxa"/>
          <w:tcBorders>
            <w:left w:val="nil"/>
          </w:tcBorders>
          <w:vAlign w:val="center"/>
        </w:tcPr>
        <w:p w14:paraId="3DA0E353" w14:textId="0CBA0ECD" w:rsidR="00D52A84" w:rsidRPr="00AA3501" w:rsidRDefault="00D52A84" w:rsidP="00FF4198">
          <w:pPr>
            <w:jc w:val="center"/>
            <w:rPr>
              <w:rFonts w:ascii="Arial" w:hAnsi="Arial" w:cs="Arial"/>
              <w:sz w:val="18"/>
              <w:szCs w:val="18"/>
              <w:lang w:val="es-MX"/>
            </w:rPr>
          </w:pPr>
          <w:r>
            <w:rPr>
              <w:rFonts w:ascii="Arial" w:hAnsi="Arial" w:cs="Arial"/>
              <w:sz w:val="18"/>
              <w:szCs w:val="18"/>
              <w:lang w:val="es-MX"/>
            </w:rPr>
            <w:t>8</w:t>
          </w:r>
        </w:p>
      </w:tc>
    </w:tr>
    <w:tr w:rsidR="00D52A84" w:rsidRPr="00AA3501" w14:paraId="12E53FF0" w14:textId="77777777" w:rsidTr="00D52A84">
      <w:trPr>
        <w:trHeight w:val="43"/>
        <w:jc w:val="center"/>
      </w:trPr>
      <w:tc>
        <w:tcPr>
          <w:tcW w:w="2263" w:type="dxa"/>
          <w:vMerge/>
          <w:vAlign w:val="center"/>
        </w:tcPr>
        <w:p w14:paraId="39923F6F" w14:textId="77777777" w:rsidR="00D52A84" w:rsidRPr="00AA3501" w:rsidRDefault="00D52A84" w:rsidP="0034269E">
          <w:pPr>
            <w:jc w:val="center"/>
            <w:rPr>
              <w:rFonts w:ascii="Arial" w:hAnsi="Arial" w:cs="Arial"/>
              <w:noProof/>
              <w:sz w:val="24"/>
              <w:szCs w:val="24"/>
              <w:lang w:val="es-MX"/>
            </w:rPr>
          </w:pPr>
        </w:p>
      </w:tc>
      <w:tc>
        <w:tcPr>
          <w:tcW w:w="5670" w:type="dxa"/>
          <w:vMerge/>
          <w:vAlign w:val="center"/>
        </w:tcPr>
        <w:p w14:paraId="3A984B3C" w14:textId="77777777" w:rsidR="00D52A84" w:rsidRPr="00AA3501" w:rsidRDefault="00D52A84" w:rsidP="00FF4198">
          <w:pPr>
            <w:jc w:val="center"/>
            <w:rPr>
              <w:rFonts w:ascii="Arial" w:hAnsi="Arial" w:cs="Arial"/>
              <w:b/>
              <w:color w:val="0D0D0D"/>
              <w:sz w:val="28"/>
              <w:szCs w:val="28"/>
              <w:lang w:val="es-MX"/>
            </w:rPr>
          </w:pPr>
        </w:p>
      </w:tc>
      <w:tc>
        <w:tcPr>
          <w:tcW w:w="993" w:type="dxa"/>
          <w:tcBorders>
            <w:right w:val="nil"/>
          </w:tcBorders>
          <w:vAlign w:val="center"/>
        </w:tcPr>
        <w:p w14:paraId="6B4A9C72" w14:textId="24EE106E" w:rsidR="00D52A84" w:rsidRPr="00AA3501" w:rsidRDefault="00D52A84" w:rsidP="00FF4198">
          <w:pPr>
            <w:jc w:val="center"/>
            <w:rPr>
              <w:rFonts w:ascii="Arial" w:hAnsi="Arial" w:cs="Arial"/>
              <w:sz w:val="18"/>
              <w:szCs w:val="18"/>
              <w:lang w:val="es-MX"/>
            </w:rPr>
          </w:pPr>
          <w:r w:rsidRPr="00AA3501">
            <w:rPr>
              <w:rFonts w:ascii="Arial" w:hAnsi="Arial" w:cs="Arial"/>
              <w:sz w:val="18"/>
              <w:szCs w:val="18"/>
              <w:lang w:val="es-MX"/>
            </w:rPr>
            <w:t>Fecha:</w:t>
          </w:r>
        </w:p>
      </w:tc>
      <w:sdt>
        <w:sdtPr>
          <w:rPr>
            <w:rFonts w:ascii="Arial" w:hAnsi="Arial" w:cs="Arial"/>
            <w:sz w:val="18"/>
            <w:szCs w:val="18"/>
            <w:lang w:val="es-MX"/>
          </w:rPr>
          <w:id w:val="-1892023767"/>
          <w:placeholder>
            <w:docPart w:val="CB51A116821A48EAA6A8AA684D410929"/>
          </w:placeholder>
          <w:date w:fullDate="2023-05-09T00:00:00Z">
            <w:dateFormat w:val="yyyy-MM-dd"/>
            <w:lid w:val="es-CO"/>
            <w:storeMappedDataAs w:val="dateTime"/>
            <w:calendar w:val="gregorian"/>
          </w:date>
        </w:sdtPr>
        <w:sdtEndPr/>
        <w:sdtContent>
          <w:tc>
            <w:tcPr>
              <w:tcW w:w="1154" w:type="dxa"/>
              <w:tcBorders>
                <w:left w:val="nil"/>
              </w:tcBorders>
              <w:vAlign w:val="center"/>
            </w:tcPr>
            <w:p w14:paraId="7F8B0254" w14:textId="3724C69A" w:rsidR="00D52A84" w:rsidRPr="00AA3501" w:rsidRDefault="00D52A84" w:rsidP="00FF4198">
              <w:pPr>
                <w:jc w:val="center"/>
                <w:rPr>
                  <w:rFonts w:ascii="Arial" w:hAnsi="Arial" w:cs="Arial"/>
                  <w:sz w:val="18"/>
                  <w:szCs w:val="18"/>
                  <w:lang w:val="es-MX"/>
                </w:rPr>
              </w:pPr>
              <w:r>
                <w:rPr>
                  <w:rFonts w:ascii="Arial" w:hAnsi="Arial" w:cs="Arial"/>
                  <w:sz w:val="18"/>
                  <w:szCs w:val="18"/>
                  <w:lang w:val="es-CO"/>
                </w:rPr>
                <w:t>2023-05-09</w:t>
              </w:r>
            </w:p>
          </w:tc>
        </w:sdtContent>
      </w:sdt>
    </w:tr>
    <w:tr w:rsidR="00D52A84" w:rsidRPr="00AA3501" w14:paraId="3A9ADA35" w14:textId="77777777" w:rsidTr="00D52A84">
      <w:trPr>
        <w:trHeight w:val="237"/>
        <w:jc w:val="center"/>
      </w:trPr>
      <w:tc>
        <w:tcPr>
          <w:tcW w:w="2263" w:type="dxa"/>
          <w:vMerge/>
          <w:vAlign w:val="center"/>
        </w:tcPr>
        <w:p w14:paraId="7FD2918E" w14:textId="77777777" w:rsidR="00D52A84" w:rsidRPr="00AA3501" w:rsidRDefault="00D52A84" w:rsidP="0034269E">
          <w:pPr>
            <w:jc w:val="center"/>
            <w:rPr>
              <w:rFonts w:ascii="Arial" w:hAnsi="Arial" w:cs="Arial"/>
              <w:noProof/>
              <w:sz w:val="24"/>
              <w:szCs w:val="24"/>
              <w:lang w:val="es-MX"/>
            </w:rPr>
          </w:pPr>
        </w:p>
      </w:tc>
      <w:tc>
        <w:tcPr>
          <w:tcW w:w="5670" w:type="dxa"/>
          <w:vMerge/>
          <w:vAlign w:val="center"/>
        </w:tcPr>
        <w:p w14:paraId="4C26FDB4" w14:textId="77777777" w:rsidR="00D52A84" w:rsidRPr="00AA3501" w:rsidRDefault="00D52A84" w:rsidP="00FF4198">
          <w:pPr>
            <w:jc w:val="center"/>
            <w:rPr>
              <w:rFonts w:ascii="Arial" w:hAnsi="Arial" w:cs="Arial"/>
              <w:b/>
              <w:color w:val="0D0D0D"/>
              <w:sz w:val="28"/>
              <w:szCs w:val="28"/>
              <w:lang w:val="es-MX"/>
            </w:rPr>
          </w:pPr>
        </w:p>
      </w:tc>
      <w:tc>
        <w:tcPr>
          <w:tcW w:w="993" w:type="dxa"/>
          <w:tcBorders>
            <w:right w:val="nil"/>
          </w:tcBorders>
          <w:vAlign w:val="center"/>
        </w:tcPr>
        <w:p w14:paraId="55417B2E" w14:textId="1E75CDB8" w:rsidR="00D52A84" w:rsidRPr="00AA3501" w:rsidRDefault="00D52A84" w:rsidP="00D52A84">
          <w:pPr>
            <w:jc w:val="center"/>
            <w:rPr>
              <w:rFonts w:ascii="Arial" w:hAnsi="Arial" w:cs="Arial"/>
              <w:sz w:val="18"/>
              <w:szCs w:val="18"/>
              <w:lang w:val="es-MX"/>
            </w:rPr>
          </w:pPr>
          <w:r w:rsidRPr="00AA3501">
            <w:rPr>
              <w:rFonts w:ascii="Arial" w:hAnsi="Arial" w:cs="Arial"/>
              <w:sz w:val="18"/>
              <w:szCs w:val="18"/>
              <w:lang w:val="es-MX"/>
            </w:rPr>
            <w:t>Página</w:t>
          </w:r>
          <w:r>
            <w:rPr>
              <w:rFonts w:ascii="Arial" w:hAnsi="Arial" w:cs="Arial"/>
              <w:sz w:val="18"/>
              <w:szCs w:val="18"/>
              <w:lang w:val="es-MX"/>
            </w:rPr>
            <w:t>:</w:t>
          </w:r>
        </w:p>
      </w:tc>
      <w:tc>
        <w:tcPr>
          <w:tcW w:w="1154" w:type="dxa"/>
          <w:tcBorders>
            <w:left w:val="nil"/>
          </w:tcBorders>
          <w:vAlign w:val="center"/>
        </w:tcPr>
        <w:p w14:paraId="0EDFCBD1" w14:textId="3439DE1F" w:rsidR="00D52A84" w:rsidRPr="00AA3501" w:rsidRDefault="00D52A84" w:rsidP="00FF4198">
          <w:pPr>
            <w:jc w:val="center"/>
            <w:rPr>
              <w:rFonts w:ascii="Arial" w:hAnsi="Arial" w:cs="Arial"/>
              <w:sz w:val="18"/>
              <w:szCs w:val="18"/>
              <w:lang w:val="es-MX"/>
            </w:rPr>
          </w:pPr>
          <w:r w:rsidRPr="00AA3501">
            <w:rPr>
              <w:rFonts w:ascii="Arial" w:hAnsi="Arial" w:cs="Arial"/>
              <w:sz w:val="18"/>
              <w:szCs w:val="18"/>
              <w:lang w:val="es-MX"/>
            </w:rPr>
            <w:fldChar w:fldCharType="begin"/>
          </w:r>
          <w:r w:rsidRPr="00AA3501">
            <w:rPr>
              <w:rFonts w:ascii="Arial" w:hAnsi="Arial" w:cs="Arial"/>
              <w:sz w:val="18"/>
              <w:szCs w:val="18"/>
              <w:lang w:val="es-MX"/>
            </w:rPr>
            <w:instrText xml:space="preserve"> PAGE </w:instrText>
          </w:r>
          <w:r w:rsidRPr="00AA3501">
            <w:rPr>
              <w:rFonts w:ascii="Arial" w:hAnsi="Arial" w:cs="Arial"/>
              <w:sz w:val="18"/>
              <w:szCs w:val="18"/>
              <w:lang w:val="es-MX"/>
            </w:rPr>
            <w:fldChar w:fldCharType="separate"/>
          </w:r>
          <w:r>
            <w:rPr>
              <w:rFonts w:ascii="Arial" w:hAnsi="Arial" w:cs="Arial"/>
              <w:sz w:val="18"/>
              <w:szCs w:val="18"/>
              <w:lang w:val="es-MX"/>
            </w:rPr>
            <w:t>1</w:t>
          </w:r>
          <w:r w:rsidRPr="00AA3501">
            <w:rPr>
              <w:rFonts w:ascii="Arial" w:hAnsi="Arial" w:cs="Arial"/>
              <w:sz w:val="18"/>
              <w:szCs w:val="18"/>
              <w:lang w:val="es-MX"/>
            </w:rPr>
            <w:fldChar w:fldCharType="end"/>
          </w:r>
          <w:r w:rsidRPr="00AA3501">
            <w:rPr>
              <w:rFonts w:ascii="Arial" w:hAnsi="Arial" w:cs="Arial"/>
              <w:sz w:val="18"/>
              <w:szCs w:val="18"/>
              <w:lang w:val="es-MX"/>
            </w:rPr>
            <w:t xml:space="preserve"> de </w:t>
          </w:r>
          <w:r w:rsidRPr="00AA3501">
            <w:rPr>
              <w:rFonts w:ascii="Arial" w:hAnsi="Arial" w:cs="Arial"/>
              <w:sz w:val="18"/>
              <w:szCs w:val="18"/>
              <w:lang w:val="es-MX"/>
            </w:rPr>
            <w:fldChar w:fldCharType="begin"/>
          </w:r>
          <w:r w:rsidRPr="00AA3501">
            <w:rPr>
              <w:rFonts w:ascii="Arial" w:hAnsi="Arial" w:cs="Arial"/>
              <w:sz w:val="18"/>
              <w:szCs w:val="18"/>
              <w:lang w:val="es-MX"/>
            </w:rPr>
            <w:instrText xml:space="preserve"> NUMPAGES </w:instrText>
          </w:r>
          <w:r w:rsidRPr="00AA3501">
            <w:rPr>
              <w:rFonts w:ascii="Arial" w:hAnsi="Arial" w:cs="Arial"/>
              <w:sz w:val="18"/>
              <w:szCs w:val="18"/>
              <w:lang w:val="es-MX"/>
            </w:rPr>
            <w:fldChar w:fldCharType="separate"/>
          </w:r>
          <w:r>
            <w:rPr>
              <w:rFonts w:ascii="Arial" w:hAnsi="Arial" w:cs="Arial"/>
              <w:sz w:val="18"/>
              <w:szCs w:val="18"/>
              <w:lang w:val="es-MX"/>
            </w:rPr>
            <w:t>5</w:t>
          </w:r>
          <w:r w:rsidRPr="00AA3501">
            <w:rPr>
              <w:rFonts w:ascii="Arial" w:hAnsi="Arial" w:cs="Arial"/>
              <w:sz w:val="18"/>
              <w:szCs w:val="18"/>
              <w:lang w:val="es-MX"/>
            </w:rPr>
            <w:fldChar w:fldCharType="end"/>
          </w:r>
        </w:p>
      </w:tc>
    </w:tr>
  </w:tbl>
  <w:p w14:paraId="2412E1F6" w14:textId="77777777" w:rsidR="0034269E" w:rsidRPr="00AA3501" w:rsidRDefault="0034269E">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91A"/>
    <w:multiLevelType w:val="hybridMultilevel"/>
    <w:tmpl w:val="BB962046"/>
    <w:lvl w:ilvl="0" w:tplc="537ADAD0">
      <w:start w:val="1"/>
      <w:numFmt w:val="decimal"/>
      <w:lvlText w:val="%1."/>
      <w:lvlJc w:val="left"/>
      <w:pPr>
        <w:tabs>
          <w:tab w:val="num" w:pos="288"/>
        </w:tabs>
        <w:ind w:left="288" w:hanging="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4D6807"/>
    <w:multiLevelType w:val="hybridMultilevel"/>
    <w:tmpl w:val="42C00B24"/>
    <w:lvl w:ilvl="0" w:tplc="AA10920E">
      <w:start w:val="1"/>
      <w:numFmt w:val="lowerLetter"/>
      <w:lvlText w:val="%1."/>
      <w:lvlJc w:val="left"/>
      <w:pPr>
        <w:tabs>
          <w:tab w:val="num" w:pos="288"/>
        </w:tabs>
        <w:ind w:left="288" w:hanging="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5E96AC8"/>
    <w:multiLevelType w:val="hybridMultilevel"/>
    <w:tmpl w:val="7FDC9B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13139B"/>
    <w:multiLevelType w:val="hybridMultilevel"/>
    <w:tmpl w:val="921830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2EF5BF7"/>
    <w:multiLevelType w:val="hybridMultilevel"/>
    <w:tmpl w:val="9BFA475E"/>
    <w:lvl w:ilvl="0" w:tplc="0C5EC6B6">
      <w:start w:val="1"/>
      <w:numFmt w:val="decimal"/>
      <w:lvlText w:val="%1."/>
      <w:lvlJc w:val="left"/>
      <w:pPr>
        <w:tabs>
          <w:tab w:val="num" w:pos="432"/>
        </w:tabs>
        <w:ind w:left="432" w:hanging="43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37E2508"/>
    <w:multiLevelType w:val="hybridMultilevel"/>
    <w:tmpl w:val="A1025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E8B6CCA"/>
    <w:multiLevelType w:val="hybridMultilevel"/>
    <w:tmpl w:val="5A86334C"/>
    <w:lvl w:ilvl="0" w:tplc="BF48CC52">
      <w:start w:val="1"/>
      <w:numFmt w:val="decimal"/>
      <w:lvlText w:val="%1."/>
      <w:lvlJc w:val="left"/>
      <w:pPr>
        <w:tabs>
          <w:tab w:val="num" w:pos="432"/>
        </w:tabs>
        <w:ind w:left="432" w:hanging="432"/>
      </w:pPr>
      <w:rPr>
        <w:rFonts w:hint="default"/>
      </w:rPr>
    </w:lvl>
    <w:lvl w:ilvl="1" w:tplc="D48EDC2C">
      <w:start w:val="1"/>
      <w:numFmt w:val="decimal"/>
      <w:lvlText w:val="%2."/>
      <w:lvlJc w:val="left"/>
      <w:pPr>
        <w:tabs>
          <w:tab w:val="num" w:pos="432"/>
        </w:tabs>
        <w:ind w:left="432" w:hanging="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hItHHWTW8qX1CwLX6I4n21qL/j3nJuuOR2vRxYUUqeq9Mi8/eVLLA+8AzCxdnDEEmFKfY3JOQi0QxTHCDHU2g==" w:salt="dFqJkI9NkSI77FEqTBh5+Q=="/>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9E"/>
    <w:rsid w:val="000039D1"/>
    <w:rsid w:val="00030354"/>
    <w:rsid w:val="00030DEC"/>
    <w:rsid w:val="00032411"/>
    <w:rsid w:val="00032F95"/>
    <w:rsid w:val="00037C7E"/>
    <w:rsid w:val="00091DC7"/>
    <w:rsid w:val="0009720D"/>
    <w:rsid w:val="000C0979"/>
    <w:rsid w:val="000D5AB6"/>
    <w:rsid w:val="000E23E8"/>
    <w:rsid w:val="001010A7"/>
    <w:rsid w:val="00122D1D"/>
    <w:rsid w:val="00155D6A"/>
    <w:rsid w:val="001A365C"/>
    <w:rsid w:val="001D0FA4"/>
    <w:rsid w:val="001D2DC8"/>
    <w:rsid w:val="001D6B37"/>
    <w:rsid w:val="0023778F"/>
    <w:rsid w:val="00243C37"/>
    <w:rsid w:val="00257A71"/>
    <w:rsid w:val="002E4D89"/>
    <w:rsid w:val="003341D2"/>
    <w:rsid w:val="0034269E"/>
    <w:rsid w:val="003500CE"/>
    <w:rsid w:val="00354718"/>
    <w:rsid w:val="003A69F4"/>
    <w:rsid w:val="00422FE3"/>
    <w:rsid w:val="00483F85"/>
    <w:rsid w:val="004A7D02"/>
    <w:rsid w:val="004B4212"/>
    <w:rsid w:val="004C5B9D"/>
    <w:rsid w:val="004E2C4C"/>
    <w:rsid w:val="0050579E"/>
    <w:rsid w:val="00570A20"/>
    <w:rsid w:val="005979EE"/>
    <w:rsid w:val="005A2F95"/>
    <w:rsid w:val="005D4E82"/>
    <w:rsid w:val="006D1ED1"/>
    <w:rsid w:val="006E09B2"/>
    <w:rsid w:val="007125F1"/>
    <w:rsid w:val="007279F9"/>
    <w:rsid w:val="007453F7"/>
    <w:rsid w:val="00781FFF"/>
    <w:rsid w:val="007A2B39"/>
    <w:rsid w:val="00870174"/>
    <w:rsid w:val="008861BA"/>
    <w:rsid w:val="008B7BB7"/>
    <w:rsid w:val="008C4586"/>
    <w:rsid w:val="008F312B"/>
    <w:rsid w:val="008F5039"/>
    <w:rsid w:val="00912FB2"/>
    <w:rsid w:val="00913429"/>
    <w:rsid w:val="00971D08"/>
    <w:rsid w:val="00983C0F"/>
    <w:rsid w:val="009A5218"/>
    <w:rsid w:val="009B7768"/>
    <w:rsid w:val="009C3B15"/>
    <w:rsid w:val="009C79C6"/>
    <w:rsid w:val="009E6CAF"/>
    <w:rsid w:val="009F6887"/>
    <w:rsid w:val="00A13531"/>
    <w:rsid w:val="00A216C1"/>
    <w:rsid w:val="00A320DF"/>
    <w:rsid w:val="00A37704"/>
    <w:rsid w:val="00A41524"/>
    <w:rsid w:val="00A50FCB"/>
    <w:rsid w:val="00A57E2F"/>
    <w:rsid w:val="00A86D2A"/>
    <w:rsid w:val="00AA3501"/>
    <w:rsid w:val="00AE0EC5"/>
    <w:rsid w:val="00B03996"/>
    <w:rsid w:val="00B5078C"/>
    <w:rsid w:val="00B64BC1"/>
    <w:rsid w:val="00B87D64"/>
    <w:rsid w:val="00BA77A7"/>
    <w:rsid w:val="00BB4E6A"/>
    <w:rsid w:val="00BE3616"/>
    <w:rsid w:val="00C3393C"/>
    <w:rsid w:val="00C414B4"/>
    <w:rsid w:val="00C47526"/>
    <w:rsid w:val="00C97E2B"/>
    <w:rsid w:val="00CD7B73"/>
    <w:rsid w:val="00D022D2"/>
    <w:rsid w:val="00D100B6"/>
    <w:rsid w:val="00D32426"/>
    <w:rsid w:val="00D52A84"/>
    <w:rsid w:val="00D55E78"/>
    <w:rsid w:val="00DB0E32"/>
    <w:rsid w:val="00DE0D40"/>
    <w:rsid w:val="00E07833"/>
    <w:rsid w:val="00E74CAA"/>
    <w:rsid w:val="00E77A90"/>
    <w:rsid w:val="00E8435C"/>
    <w:rsid w:val="00E949E5"/>
    <w:rsid w:val="00EA21A2"/>
    <w:rsid w:val="00EA32FF"/>
    <w:rsid w:val="00EB34B5"/>
    <w:rsid w:val="00F10DA6"/>
    <w:rsid w:val="00F23E7D"/>
    <w:rsid w:val="00F25258"/>
    <w:rsid w:val="00F258E7"/>
    <w:rsid w:val="00FC41E5"/>
    <w:rsid w:val="00FC5EE4"/>
    <w:rsid w:val="00FC7005"/>
    <w:rsid w:val="00FF41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F3845"/>
  <w15:chartTrackingRefBased/>
  <w15:docId w15:val="{8F021B3F-C81D-4F93-8BA3-4989A57C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9F9"/>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269E"/>
    <w:pPr>
      <w:tabs>
        <w:tab w:val="center" w:pos="4419"/>
        <w:tab w:val="right" w:pos="8838"/>
      </w:tabs>
    </w:pPr>
  </w:style>
  <w:style w:type="character" w:customStyle="1" w:styleId="EncabezadoCar">
    <w:name w:val="Encabezado Car"/>
    <w:basedOn w:val="Fuentedeprrafopredeter"/>
    <w:link w:val="Encabezado"/>
    <w:uiPriority w:val="99"/>
    <w:rsid w:val="0034269E"/>
  </w:style>
  <w:style w:type="paragraph" w:styleId="Piedepgina">
    <w:name w:val="footer"/>
    <w:basedOn w:val="Normal"/>
    <w:link w:val="PiedepginaCar"/>
    <w:uiPriority w:val="99"/>
    <w:unhideWhenUsed/>
    <w:rsid w:val="0034269E"/>
    <w:pPr>
      <w:tabs>
        <w:tab w:val="center" w:pos="4419"/>
        <w:tab w:val="right" w:pos="8838"/>
      </w:tabs>
    </w:pPr>
  </w:style>
  <w:style w:type="character" w:customStyle="1" w:styleId="PiedepginaCar">
    <w:name w:val="Pie de página Car"/>
    <w:basedOn w:val="Fuentedeprrafopredeter"/>
    <w:link w:val="Piedepgina"/>
    <w:uiPriority w:val="99"/>
    <w:rsid w:val="0034269E"/>
  </w:style>
  <w:style w:type="table" w:styleId="Tablaconcuadrcula">
    <w:name w:val="Table Grid"/>
    <w:basedOn w:val="Tablanormal"/>
    <w:uiPriority w:val="59"/>
    <w:rsid w:val="0034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279F9"/>
    <w:pPr>
      <w:jc w:val="center"/>
    </w:pPr>
    <w:rPr>
      <w:rFonts w:ascii="Arial" w:hAnsi="Arial"/>
      <w:b/>
      <w:sz w:val="24"/>
      <w:lang w:val="es-CO"/>
    </w:rPr>
  </w:style>
  <w:style w:type="character" w:customStyle="1" w:styleId="TextoindependienteCar">
    <w:name w:val="Texto independiente Car"/>
    <w:link w:val="Textoindependiente"/>
    <w:rsid w:val="007279F9"/>
    <w:rPr>
      <w:rFonts w:ascii="Arial" w:eastAsia="Times New Roman" w:hAnsi="Arial" w:cs="Times New Roman"/>
      <w:b/>
      <w:sz w:val="24"/>
      <w:szCs w:val="20"/>
      <w:lang w:eastAsia="es-ES"/>
    </w:rPr>
  </w:style>
  <w:style w:type="paragraph" w:customStyle="1" w:styleId="texto">
    <w:name w:val="texto"/>
    <w:basedOn w:val="Normal"/>
    <w:rsid w:val="007279F9"/>
    <w:pPr>
      <w:spacing w:before="100" w:beforeAutospacing="1" w:after="100" w:afterAutospacing="1"/>
    </w:pPr>
    <w:rPr>
      <w:rFonts w:ascii="Verdana" w:hAnsi="Verdana"/>
      <w:color w:val="00008B"/>
      <w:sz w:val="18"/>
      <w:szCs w:val="18"/>
    </w:rPr>
  </w:style>
  <w:style w:type="character" w:styleId="Textodelmarcadordeposicin">
    <w:name w:val="Placeholder Text"/>
    <w:basedOn w:val="Fuentedeprrafopredeter"/>
    <w:uiPriority w:val="99"/>
    <w:semiHidden/>
    <w:rsid w:val="00D52A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51A116821A48EAA6A8AA684D410929"/>
        <w:category>
          <w:name w:val="General"/>
          <w:gallery w:val="placeholder"/>
        </w:category>
        <w:types>
          <w:type w:val="bbPlcHdr"/>
        </w:types>
        <w:behaviors>
          <w:behavior w:val="content"/>
        </w:behaviors>
        <w:guid w:val="{E29906E5-6614-447D-A417-08562F9EFF61}"/>
      </w:docPartPr>
      <w:docPartBody>
        <w:p w:rsidR="00737FD7" w:rsidRDefault="007F1F7F" w:rsidP="007F1F7F">
          <w:pPr>
            <w:pStyle w:val="CB51A116821A48EAA6A8AA684D410929"/>
          </w:pPr>
          <w:r w:rsidRPr="001F2E0F">
            <w:rPr>
              <w:rStyle w:val="Textodelmarcadordeposicin"/>
              <w:rFonts w:eastAsia="Calibri"/>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7F"/>
    <w:rsid w:val="004B3105"/>
    <w:rsid w:val="00737FD7"/>
    <w:rsid w:val="00793874"/>
    <w:rsid w:val="007F1F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1F7F"/>
    <w:rPr>
      <w:color w:val="808080"/>
    </w:rPr>
  </w:style>
  <w:style w:type="paragraph" w:customStyle="1" w:styleId="CB51A116821A48EAA6A8AA684D410929">
    <w:name w:val="CB51A116821A48EAA6A8AA684D410929"/>
    <w:rsid w:val="007F1F7F"/>
    <w:pPr>
      <w:spacing w:after="0" w:line="240" w:lineRule="auto"/>
    </w:pPr>
    <w:rPr>
      <w:rFonts w:ascii="Times New Roman" w:eastAsia="Times New Roman" w:hAnsi="Times New Roman" w:cs="Times New Roman"/>
      <w:kern w:val="0"/>
      <w:sz w:val="20"/>
      <w:szCs w:val="20"/>
      <w:lang w:val="es-ES"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650B-4CF5-48AB-A7CC-2A1BC6CB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10613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guerrero</dc:creator>
  <cp:keywords/>
  <cp:lastModifiedBy>Convenios ORII</cp:lastModifiedBy>
  <cp:revision>2</cp:revision>
  <dcterms:created xsi:type="dcterms:W3CDTF">2023-05-23T20:35:00Z</dcterms:created>
  <dcterms:modified xsi:type="dcterms:W3CDTF">2023-05-23T20:35:00Z</dcterms:modified>
</cp:coreProperties>
</file>